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D5FF1" w14:textId="77777777" w:rsidR="000F4388" w:rsidRDefault="00DF37F6" w:rsidP="008B402C">
      <w:pPr>
        <w:pStyle w:val="Titre"/>
        <w:ind w:left="709"/>
      </w:pPr>
      <w:r>
        <w:rPr>
          <w:noProof/>
        </w:rPr>
        <mc:AlternateContent>
          <mc:Choice Requires="wpg">
            <w:drawing>
              <wp:anchor distT="0" distB="0" distL="114300" distR="114300" simplePos="0" relativeHeight="251661312" behindDoc="0" locked="0" layoutInCell="1" allowOverlap="1" wp14:anchorId="607DFCFB" wp14:editId="5C5F2201">
                <wp:simplePos x="0" y="0"/>
                <wp:positionH relativeFrom="column">
                  <wp:posOffset>-740410</wp:posOffset>
                </wp:positionH>
                <wp:positionV relativeFrom="paragraph">
                  <wp:posOffset>-763270</wp:posOffset>
                </wp:positionV>
                <wp:extent cx="4707605" cy="1279082"/>
                <wp:effectExtent l="0" t="0" r="0" b="0"/>
                <wp:wrapNone/>
                <wp:docPr id="253770221" name="Groupe 1"/>
                <wp:cNvGraphicFramePr/>
                <a:graphic xmlns:a="http://schemas.openxmlformats.org/drawingml/2006/main">
                  <a:graphicData uri="http://schemas.microsoft.com/office/word/2010/wordprocessingGroup">
                    <wpg:wgp>
                      <wpg:cNvGrpSpPr/>
                      <wpg:grpSpPr>
                        <a:xfrm>
                          <a:off x="0" y="0"/>
                          <a:ext cx="4707605" cy="1279082"/>
                          <a:chOff x="0" y="0"/>
                          <a:chExt cx="4707605" cy="1279082"/>
                        </a:xfrm>
                      </wpg:grpSpPr>
                      <pic:pic xmlns:pic="http://schemas.openxmlformats.org/drawingml/2006/picture">
                        <pic:nvPicPr>
                          <pic:cNvPr id="859262463" name="Graphique 2"/>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225550" cy="1225550"/>
                          </a:xfrm>
                          <a:prstGeom prst="rect">
                            <a:avLst/>
                          </a:prstGeom>
                        </pic:spPr>
                      </pic:pic>
                      <wps:wsp>
                        <wps:cNvPr id="76523914" name="Zone de texte 2"/>
                        <wps:cNvSpPr txBox="1">
                          <a:spLocks noChangeArrowheads="1"/>
                        </wps:cNvSpPr>
                        <wps:spPr bwMode="auto">
                          <a:xfrm>
                            <a:off x="1211296" y="632018"/>
                            <a:ext cx="3496309" cy="647064"/>
                          </a:xfrm>
                          <a:prstGeom prst="rect">
                            <a:avLst/>
                          </a:prstGeom>
                          <a:solidFill>
                            <a:srgbClr val="FFFFFF"/>
                          </a:solidFill>
                          <a:ln w="9525">
                            <a:noFill/>
                            <a:miter lim="800000"/>
                            <a:headEnd/>
                            <a:tailEnd/>
                          </a:ln>
                        </wps:spPr>
                        <wps:txbx>
                          <w:txbxContent>
                            <w:p w14:paraId="03D77439" w14:textId="77777777" w:rsidR="008B402C" w:rsidRPr="008B402C" w:rsidRDefault="008B402C" w:rsidP="008B402C">
                              <w:pPr>
                                <w:pStyle w:val="Titre"/>
                              </w:pPr>
                              <w:r w:rsidRPr="008B402C">
                                <w:t>Modèle d’acte</w:t>
                              </w:r>
                            </w:p>
                          </w:txbxContent>
                        </wps:txbx>
                        <wps:bodyPr rot="0" vert="horz" wrap="square" lIns="91440" tIns="45720" rIns="91440" bIns="45720" anchor="t" anchorCtr="0">
                          <a:spAutoFit/>
                        </wps:bodyPr>
                      </wps:wsp>
                    </wpg:wgp>
                  </a:graphicData>
                </a:graphic>
              </wp:anchor>
            </w:drawing>
          </mc:Choice>
          <mc:Fallback>
            <w:pict>
              <v:group w14:anchorId="607DFCFB" id="Groupe 1" o:spid="_x0000_s1026" style="position:absolute;left:0;text-align:left;margin-left:-58.3pt;margin-top:-60.1pt;width:370.7pt;height:100.7pt;z-index:251661312" coordsize="47076,1279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">
                <v:shape id="Graphique 2" o:spid="_x0000_s1027" type="#_x0000_t75" style="position:absolute;width:12255;height:1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">
                  <v:imagedata r:id="rId10" o:title=""/>
                </v:shape>
                <v:shapetype id="_x0000_t202" coordsize="21600,21600" o:spt="202" path="m,l,21600r21600,l21600,xe">
                  <v:stroke joinstyle="miter"/>
                  <v:path gradientshapeok="t" o:connecttype="rect"/>
                </v:shapetype>
                <v:shape id="Zone de texte 2" o:spid="_x0000_s1028" type="#_x0000_t202" style="position:absolute;left:12112;top:6320;width:34964;height:6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" stroked="f">
                  <v:textbox style="mso-fit-shape-to-text:t">
                    <w:txbxContent>
                      <w:p w14:paraId="03D77439" w14:textId="77777777" w:rsidR="008B402C" w:rsidRPr="008B402C" w:rsidRDefault="008B402C" w:rsidP="008B402C">
                        <w:pPr>
                          <w:pStyle w:val="Titre"/>
                        </w:pPr>
                        <w:r w:rsidRPr="008B402C">
                          <w:t>Modèle d’acte</w:t>
                        </w:r>
                      </w:p>
                    </w:txbxContent>
                  </v:textbox>
                </v:shape>
              </v:group>
            </w:pict>
          </mc:Fallback>
        </mc:AlternateContent>
      </w:r>
    </w:p>
    <w:p w14:paraId="4B668ED8" w14:textId="5BAFB7B4" w:rsidR="008B402C" w:rsidRDefault="008B402C" w:rsidP="00A04C3F"/>
    <w:p w14:paraId="22DAEA2C" w14:textId="15F35684" w:rsidR="00FD2D5F" w:rsidRDefault="00FD2D5F" w:rsidP="00FD2D5F">
      <w:pPr>
        <w:pStyle w:val="Sous-titre"/>
        <w:ind w:left="-142" w:right="-286"/>
        <w:jc w:val="left"/>
        <w:rPr>
          <w:color w:val="3C2878" w:themeColor="text1"/>
        </w:rPr>
      </w:pPr>
      <w:r w:rsidRPr="008C0C6B">
        <w:rPr>
          <w:noProof/>
        </w:rPr>
        <w:drawing>
          <wp:inline distT="0" distB="0" distL="0" distR="0" wp14:anchorId="334AC2DF" wp14:editId="70079000">
            <wp:extent cx="5911850" cy="143446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1850" cy="1434465"/>
                    </a:xfrm>
                    <a:prstGeom prst="rect">
                      <a:avLst/>
                    </a:prstGeom>
                    <a:noFill/>
                    <a:ln>
                      <a:noFill/>
                    </a:ln>
                  </pic:spPr>
                </pic:pic>
              </a:graphicData>
            </a:graphic>
          </wp:inline>
        </w:drawing>
      </w:r>
    </w:p>
    <w:p w14:paraId="5C7F7F2D" w14:textId="178D4D4B" w:rsidR="00AF35F3" w:rsidRDefault="00FD2D5F" w:rsidP="00AF35F3">
      <w:pPr>
        <w:pStyle w:val="Sous-titre"/>
        <w:rPr>
          <w:rFonts w:ascii="Verdana" w:hAnsi="Verdana" w:cs="Times New Roman"/>
          <w:sz w:val="20"/>
          <w:szCs w:val="20"/>
        </w:rPr>
      </w:pPr>
      <w:r>
        <w:rPr>
          <w:color w:val="3C2878" w:themeColor="text1"/>
        </w:rPr>
        <w:t>D</w:t>
      </w:r>
      <w:r w:rsidR="000F4388" w:rsidRPr="000F4388">
        <w:rPr>
          <w:color w:val="3C2878" w:themeColor="text1"/>
        </w:rPr>
        <w:t xml:space="preserve">élibération portant </w:t>
      </w:r>
      <w:r w:rsidR="00AF35F3">
        <w:rPr>
          <w:color w:val="3C2878" w:themeColor="text1"/>
        </w:rPr>
        <w:t>instauration du régime des astreintes</w:t>
      </w:r>
    </w:p>
    <w:p w14:paraId="223EB9D7" w14:textId="77777777" w:rsidR="00AF35F3" w:rsidRDefault="00AF35F3" w:rsidP="00AF35F3">
      <w:pPr>
        <w:pStyle w:val="Sansinterligne"/>
      </w:pPr>
    </w:p>
    <w:p w14:paraId="50D6BFE3" w14:textId="71565659" w:rsidR="00AF35F3" w:rsidRDefault="00AF35F3" w:rsidP="00AF35F3">
      <w:pPr>
        <w:pStyle w:val="Sansinterligne"/>
        <w:rPr>
          <w:spacing w:val="-2"/>
          <w:sz w:val="8"/>
          <w:szCs w:val="8"/>
        </w:rPr>
      </w:pPr>
      <w:r>
        <w:rPr>
          <w:b/>
        </w:rPr>
        <w:t>Vu</w:t>
      </w:r>
      <w:r>
        <w:t xml:space="preserve"> le Code général de la Fonction publique,</w:t>
      </w:r>
    </w:p>
    <w:p w14:paraId="44CF2603" w14:textId="1255A2AD" w:rsidR="00AF35F3" w:rsidRDefault="00AF35F3" w:rsidP="00AF35F3">
      <w:pPr>
        <w:pStyle w:val="Sansinterligne"/>
      </w:pPr>
      <w:r>
        <w:rPr>
          <w:b/>
          <w:spacing w:val="-2"/>
        </w:rPr>
        <w:t>Vu</w:t>
      </w:r>
      <w:r>
        <w:rPr>
          <w:spacing w:val="-2"/>
        </w:rPr>
        <w:t xml:space="preserve"> le décret n° 2001-623 du 12 juillet 2001 pris pour l'application de l'article 7-1 de la loi n° 84-53</w:t>
      </w:r>
      <w:r>
        <w:t xml:space="preserve"> </w:t>
      </w:r>
      <w:r>
        <w:rPr>
          <w:spacing w:val="-2"/>
        </w:rPr>
        <w:t>du 26 janvier 1984 et relatif à l'aménagement et à la réduction du temps de travail dans la fonction</w:t>
      </w:r>
      <w:r>
        <w:t xml:space="preserve"> publique territoriale ;</w:t>
      </w:r>
    </w:p>
    <w:p w14:paraId="567671B7" w14:textId="77777777" w:rsidR="00AF35F3" w:rsidRDefault="00AF35F3" w:rsidP="00AF35F3">
      <w:pPr>
        <w:pStyle w:val="Sansinterligne"/>
      </w:pPr>
      <w:r>
        <w:rPr>
          <w:b/>
          <w:spacing w:val="-2"/>
        </w:rPr>
        <w:t>Vu</w:t>
      </w:r>
      <w:r>
        <w:rPr>
          <w:spacing w:val="-2"/>
        </w:rPr>
        <w:t xml:space="preserve"> le décret n° 2002-147 du 7 février 2002 relatif aux modalités de rémunération</w:t>
      </w:r>
      <w:r>
        <w:t xml:space="preserve"> </w:t>
      </w:r>
      <w:r>
        <w:rPr>
          <w:spacing w:val="-2"/>
        </w:rPr>
        <w:t>ou de compensation des astreintes et des interventions de certains personnels</w:t>
      </w:r>
      <w:r>
        <w:t xml:space="preserve"> </w:t>
      </w:r>
      <w:r>
        <w:rPr>
          <w:iCs/>
          <w:spacing w:val="-2"/>
        </w:rPr>
        <w:t xml:space="preserve">gérés </w:t>
      </w:r>
      <w:r>
        <w:rPr>
          <w:spacing w:val="-2"/>
        </w:rPr>
        <w:t>par la direction générale de</w:t>
      </w:r>
      <w:r>
        <w:t xml:space="preserve"> l'administration du ministère de l'intérieur ;</w:t>
      </w:r>
    </w:p>
    <w:p w14:paraId="7595ACDE" w14:textId="77777777" w:rsidR="00AF35F3" w:rsidRDefault="00AF35F3" w:rsidP="00AF35F3">
      <w:pPr>
        <w:pStyle w:val="Sansinterligne"/>
      </w:pPr>
      <w:r>
        <w:rPr>
          <w:b/>
        </w:rPr>
        <w:t>Vu</w:t>
      </w:r>
      <w:r>
        <w:t xml:space="preserve"> le décret n° 2015-415 du 14 avril 2015 relatif à l’indemnisation des astreintes et à la compensation ou à la rémunération des interventions aux ministères chargés du développement durable et du logement ;</w:t>
      </w:r>
    </w:p>
    <w:p w14:paraId="0D9E7C12" w14:textId="77777777" w:rsidR="00AF35F3" w:rsidRDefault="00AF35F3" w:rsidP="00AF35F3">
      <w:pPr>
        <w:pStyle w:val="Sansinterligne"/>
      </w:pPr>
      <w:r>
        <w:rPr>
          <w:b/>
          <w:spacing w:val="-2"/>
        </w:rPr>
        <w:t xml:space="preserve">Vu </w:t>
      </w:r>
      <w:r>
        <w:rPr>
          <w:spacing w:val="-2"/>
        </w:rPr>
        <w:t>le d</w:t>
      </w:r>
      <w:r>
        <w:t>écret n° 2005-542 du 19 mai 2005 relatif aux modalités de la rémunération ou de la compensation des astreintes et des permanences dans la fonction publique territoriale ;</w:t>
      </w:r>
    </w:p>
    <w:p w14:paraId="67D54D63" w14:textId="0A8660F8" w:rsidR="00AF35F3" w:rsidRDefault="00AF35F3" w:rsidP="00AF35F3">
      <w:pPr>
        <w:pStyle w:val="Sansinterligne"/>
      </w:pPr>
      <w:r>
        <w:rPr>
          <w:b/>
        </w:rPr>
        <w:t>Vu</w:t>
      </w:r>
      <w:r>
        <w:t xml:space="preserve"> l'avis du </w:t>
      </w:r>
      <w:r w:rsidR="00C62ACF">
        <w:t>C</w:t>
      </w:r>
      <w:r>
        <w:t>omité social territorial en date du ................. ;</w:t>
      </w:r>
    </w:p>
    <w:p w14:paraId="6E5D854A" w14:textId="77777777" w:rsidR="00AF35F3" w:rsidRDefault="00AF35F3" w:rsidP="00AF35F3">
      <w:pPr>
        <w:autoSpaceDE w:val="0"/>
        <w:autoSpaceDN w:val="0"/>
        <w:adjustRightInd w:val="0"/>
        <w:spacing w:after="0"/>
        <w:ind w:right="142"/>
        <w:rPr>
          <w:rFonts w:cs="Tahoma"/>
          <w:color w:val="000000"/>
        </w:rPr>
      </w:pPr>
    </w:p>
    <w:p w14:paraId="0821437D" w14:textId="4BAAE536" w:rsidR="00AF35F3" w:rsidRDefault="00AF35F3" w:rsidP="00AF35F3">
      <w:pPr>
        <w:autoSpaceDE w:val="0"/>
        <w:autoSpaceDN w:val="0"/>
        <w:adjustRightInd w:val="0"/>
        <w:ind w:right="140"/>
        <w:rPr>
          <w:rFonts w:eastAsia="Times New Roman" w:cs="Tahoma"/>
          <w:color w:val="000000"/>
        </w:rPr>
      </w:pPr>
      <w:r>
        <w:rPr>
          <w:rFonts w:cs="Tahoma"/>
          <w:color w:val="000000"/>
        </w:rPr>
        <w:t>Le ……</w:t>
      </w:r>
      <w:proofErr w:type="gramStart"/>
      <w:r>
        <w:rPr>
          <w:rFonts w:cs="Tahoma"/>
          <w:color w:val="000000"/>
        </w:rPr>
        <w:t>…….</w:t>
      </w:r>
      <w:proofErr w:type="gramEnd"/>
      <w:r>
        <w:rPr>
          <w:rFonts w:cs="Tahoma"/>
          <w:color w:val="000000"/>
        </w:rPr>
        <w:t xml:space="preserve">…………… </w:t>
      </w:r>
      <w:r w:rsidRPr="00C62ACF">
        <w:rPr>
          <w:rFonts w:cs="Tahoma"/>
          <w:i/>
          <w:iCs/>
          <w:color w:val="000000"/>
        </w:rPr>
        <w:t>(Maire ou Président)</w:t>
      </w:r>
      <w:r>
        <w:rPr>
          <w:rFonts w:cs="Tahoma"/>
          <w:color w:val="000000"/>
        </w:rPr>
        <w:t xml:space="preserve"> rappelle au ………………………. </w:t>
      </w:r>
      <w:r w:rsidRPr="00C62ACF">
        <w:rPr>
          <w:rFonts w:cs="Tahoma"/>
          <w:i/>
          <w:iCs/>
          <w:color w:val="000000"/>
        </w:rPr>
        <w:t xml:space="preserve">(conseil municipal ou conseil d’administration) </w:t>
      </w:r>
      <w:r>
        <w:rPr>
          <w:rFonts w:cs="Tahoma"/>
          <w:color w:val="000000"/>
        </w:rPr>
        <w:t xml:space="preserve">qu'il appartient à l'organe délibérant de déterminer, après avis du </w:t>
      </w:r>
      <w:r w:rsidR="007C74A8">
        <w:rPr>
          <w:rFonts w:cs="Tahoma"/>
          <w:color w:val="000000"/>
        </w:rPr>
        <w:t>C</w:t>
      </w:r>
      <w:r>
        <w:rPr>
          <w:rFonts w:cs="Tahoma"/>
          <w:color w:val="000000"/>
        </w:rPr>
        <w:t xml:space="preserve">omité </w:t>
      </w:r>
      <w:r w:rsidR="007C74A8">
        <w:rPr>
          <w:rFonts w:cs="Tahoma"/>
          <w:color w:val="000000"/>
        </w:rPr>
        <w:t>social territorial</w:t>
      </w:r>
      <w:r>
        <w:rPr>
          <w:rFonts w:cs="Tahoma"/>
          <w:color w:val="000000"/>
        </w:rPr>
        <w:t xml:space="preserve"> compétent, les cas dans lesquels il est possible de recourir à des astreintes, les modalités de leur organisation et la liste des emplois concernés, ainsi que les autres situations dans lesquelles des obligations liées au travail sont imposées aux agents, sans qu'il y ait travail effectif ou astreinte, conformément au décret n° 2001-623 du 12 juillet 2001.</w:t>
      </w:r>
    </w:p>
    <w:p w14:paraId="0D31EAC3" w14:textId="77777777" w:rsidR="00AF35F3" w:rsidRPr="00C62ACF" w:rsidRDefault="00AF35F3" w:rsidP="00AF35F3">
      <w:pPr>
        <w:autoSpaceDE w:val="0"/>
        <w:autoSpaceDN w:val="0"/>
        <w:adjustRightInd w:val="0"/>
        <w:ind w:right="140"/>
        <w:rPr>
          <w:rFonts w:cs="Tahoma"/>
          <w:i/>
          <w:iCs/>
          <w:color w:val="000000"/>
        </w:rPr>
      </w:pPr>
      <w:r>
        <w:rPr>
          <w:rFonts w:cs="Tahoma"/>
          <w:color w:val="000000"/>
        </w:rPr>
        <w:t xml:space="preserve">Le décret n° 2005-542 du 19 mai 2005 fixe les modalités de la rémunération ou de la compensation des astreintes et des permanences dans la fonction publique territoriale. Il convient de préciser que l'astreinte est définie comme la période pendant laquelle l'agent sans être à la disposition permanente et immédiate de son employeur, a l'obligation de demeurer à son domicile, ou à proximité, afin d'être en mesure d'intervenir pour effectuer un travail au service de l'administration </w:t>
      </w:r>
      <w:r w:rsidRPr="00C62ACF">
        <w:rPr>
          <w:rFonts w:cs="Tahoma"/>
          <w:i/>
          <w:iCs/>
          <w:color w:val="000000"/>
        </w:rPr>
        <w:t xml:space="preserve">(article 2 du décret n° 2005-542 du 19 mai 2005). </w:t>
      </w:r>
    </w:p>
    <w:p w14:paraId="7E4E6B18" w14:textId="54055F70" w:rsidR="00AF35F3" w:rsidRDefault="00AF35F3" w:rsidP="00AF35F3">
      <w:pPr>
        <w:autoSpaceDE w:val="0"/>
        <w:autoSpaceDN w:val="0"/>
        <w:adjustRightInd w:val="0"/>
        <w:ind w:right="140"/>
        <w:rPr>
          <w:rFonts w:cs="Tahoma"/>
          <w:color w:val="000000"/>
        </w:rPr>
      </w:pPr>
      <w:r>
        <w:rPr>
          <w:rFonts w:cs="Tahoma"/>
          <w:color w:val="000000"/>
        </w:rPr>
        <w:t xml:space="preserve">En ce qui concerne les agents des autres filières que la filière technique, les astreintes sont indemnisées ou compensées selon le régime applicable à certains agents du ministère de l'Intérieur </w:t>
      </w:r>
      <w:r w:rsidRPr="00C62ACF">
        <w:rPr>
          <w:rFonts w:cs="Tahoma"/>
          <w:i/>
          <w:iCs/>
          <w:color w:val="000000"/>
        </w:rPr>
        <w:t>(fixé par l’arrêté du 3 novembre 2015</w:t>
      </w:r>
      <w:r w:rsidR="00C62ACF">
        <w:rPr>
          <w:rFonts w:cs="Tahoma"/>
          <w:i/>
          <w:iCs/>
          <w:color w:val="000000"/>
        </w:rPr>
        <w:t xml:space="preserve"> modifié par l’arrêté du 12 décembre 2025</w:t>
      </w:r>
      <w:r w:rsidRPr="00C62ACF">
        <w:rPr>
          <w:rFonts w:cs="Tahoma"/>
          <w:i/>
          <w:iCs/>
          <w:color w:val="000000"/>
        </w:rPr>
        <w:t>).</w:t>
      </w:r>
      <w:r>
        <w:rPr>
          <w:rFonts w:cs="Tahoma"/>
          <w:color w:val="000000"/>
        </w:rPr>
        <w:t xml:space="preserve"> Pour ce qui est des agents de la filière technique, les astreintes et les permanences sont indemnisées ou compensées selon le régime applicable à certains agents des ministères </w:t>
      </w:r>
      <w:r>
        <w:rPr>
          <w:rFonts w:cs="Tahoma"/>
        </w:rPr>
        <w:t xml:space="preserve">chargés du développement durable et du logement </w:t>
      </w:r>
      <w:r w:rsidRPr="00C62ACF">
        <w:rPr>
          <w:rFonts w:cs="Tahoma"/>
          <w:i/>
          <w:iCs/>
          <w:color w:val="000000"/>
        </w:rPr>
        <w:t>(fixé par l’arrêté du 14 avril 2015).</w:t>
      </w:r>
      <w:r>
        <w:rPr>
          <w:rFonts w:cs="Tahoma"/>
          <w:color w:val="000000"/>
        </w:rPr>
        <w:t xml:space="preserve"> </w:t>
      </w:r>
    </w:p>
    <w:p w14:paraId="5792121F" w14:textId="77777777" w:rsidR="00FD2D5F" w:rsidRDefault="00FD2D5F" w:rsidP="00AF35F3">
      <w:pPr>
        <w:autoSpaceDE w:val="0"/>
        <w:autoSpaceDN w:val="0"/>
        <w:adjustRightInd w:val="0"/>
        <w:ind w:right="140"/>
        <w:rPr>
          <w:rFonts w:cs="Tahoma"/>
          <w:b/>
          <w:color w:val="000000"/>
        </w:rPr>
      </w:pPr>
    </w:p>
    <w:p w14:paraId="13C0D3C5" w14:textId="77777777" w:rsidR="00FD2D5F" w:rsidRDefault="00FD2D5F" w:rsidP="00AF35F3">
      <w:pPr>
        <w:autoSpaceDE w:val="0"/>
        <w:autoSpaceDN w:val="0"/>
        <w:adjustRightInd w:val="0"/>
        <w:ind w:right="140"/>
        <w:rPr>
          <w:rFonts w:cs="Tahoma"/>
          <w:b/>
          <w:color w:val="000000"/>
        </w:rPr>
      </w:pPr>
    </w:p>
    <w:p w14:paraId="688E6F7B" w14:textId="19CE207B" w:rsidR="00AF35F3" w:rsidRDefault="00AF35F3" w:rsidP="00AF35F3">
      <w:pPr>
        <w:autoSpaceDE w:val="0"/>
        <w:autoSpaceDN w:val="0"/>
        <w:adjustRightInd w:val="0"/>
        <w:ind w:right="140"/>
        <w:rPr>
          <w:rFonts w:cs="Tahoma"/>
          <w:b/>
          <w:color w:val="000000"/>
        </w:rPr>
      </w:pPr>
      <w:r>
        <w:rPr>
          <w:rFonts w:cs="Tahoma"/>
          <w:b/>
          <w:color w:val="000000"/>
        </w:rPr>
        <w:t>Article 1 : Motifs de recours aux astreintes</w:t>
      </w:r>
    </w:p>
    <w:p w14:paraId="550B7BE2" w14:textId="0ED504A3" w:rsidR="00AF35F3" w:rsidRDefault="00AF35F3" w:rsidP="00AF35F3">
      <w:pPr>
        <w:autoSpaceDE w:val="0"/>
        <w:autoSpaceDN w:val="0"/>
        <w:adjustRightInd w:val="0"/>
        <w:ind w:right="140"/>
        <w:rPr>
          <w:rFonts w:cs="Tahoma"/>
          <w:color w:val="000000"/>
        </w:rPr>
      </w:pPr>
      <w:r>
        <w:rPr>
          <w:rFonts w:cs="Tahoma"/>
          <w:color w:val="000000"/>
        </w:rPr>
        <w:t xml:space="preserve">Le ………………………… </w:t>
      </w:r>
      <w:r w:rsidRPr="00C62ACF">
        <w:rPr>
          <w:rFonts w:cs="Tahoma"/>
          <w:i/>
          <w:iCs/>
          <w:color w:val="000000"/>
        </w:rPr>
        <w:t>(Maire ou Président)</w:t>
      </w:r>
      <w:r>
        <w:rPr>
          <w:rFonts w:cs="Tahoma"/>
          <w:color w:val="000000"/>
        </w:rPr>
        <w:t xml:space="preserve"> expose les différents motifs qui nécessitent le recours aux régimes des astreintes </w:t>
      </w:r>
      <w:r w:rsidRPr="00C62ACF">
        <w:rPr>
          <w:rFonts w:cs="Tahoma"/>
          <w:i/>
          <w:iCs/>
          <w:color w:val="000000"/>
        </w:rPr>
        <w:t>(continuité du service, impératifs de sécurité, périodes)</w:t>
      </w:r>
      <w:r>
        <w:rPr>
          <w:rFonts w:cs="Tahoma"/>
          <w:color w:val="000000"/>
        </w:rPr>
        <w:t xml:space="preserve"> : …………………………………………………………………………………………………………………………………………………………………………………………………………………………………………………………………………</w:t>
      </w:r>
    </w:p>
    <w:p w14:paraId="78CD8A61" w14:textId="6788F22C" w:rsidR="00AF35F3" w:rsidRDefault="00AF35F3" w:rsidP="00AF35F3">
      <w:pPr>
        <w:autoSpaceDE w:val="0"/>
        <w:autoSpaceDN w:val="0"/>
        <w:adjustRightInd w:val="0"/>
        <w:ind w:right="140"/>
        <w:rPr>
          <w:rFonts w:cs="Tahoma"/>
          <w:b/>
          <w:color w:val="000000"/>
        </w:rPr>
      </w:pPr>
      <w:r>
        <w:rPr>
          <w:rFonts w:cs="Tahoma"/>
          <w:b/>
          <w:color w:val="000000"/>
        </w:rPr>
        <w:t xml:space="preserve">Article 2 : Modalités d’application </w:t>
      </w:r>
    </w:p>
    <w:p w14:paraId="161A1E02" w14:textId="7B443DA6" w:rsidR="00AF35F3" w:rsidRPr="00C62ACF" w:rsidRDefault="00AF35F3" w:rsidP="00AF35F3">
      <w:pPr>
        <w:autoSpaceDE w:val="0"/>
        <w:autoSpaceDN w:val="0"/>
        <w:adjustRightInd w:val="0"/>
        <w:ind w:right="140"/>
        <w:rPr>
          <w:rFonts w:cs="Tahoma"/>
          <w:i/>
          <w:iCs/>
          <w:color w:val="000000"/>
        </w:rPr>
      </w:pPr>
      <w:r>
        <w:rPr>
          <w:rFonts w:cs="Tahoma"/>
          <w:color w:val="000000"/>
        </w:rPr>
        <w:t xml:space="preserve">Après avoir rappelé que le </w:t>
      </w:r>
      <w:r w:rsidR="00C62ACF">
        <w:rPr>
          <w:rFonts w:cs="Tahoma"/>
          <w:color w:val="000000"/>
        </w:rPr>
        <w:t>C</w:t>
      </w:r>
      <w:r>
        <w:rPr>
          <w:rFonts w:cs="Tahoma"/>
          <w:color w:val="000000"/>
        </w:rPr>
        <w:t>omité social territorial compétent a été consulté le …………</w:t>
      </w:r>
      <w:proofErr w:type="gramStart"/>
      <w:r>
        <w:rPr>
          <w:rFonts w:cs="Tahoma"/>
          <w:color w:val="000000"/>
        </w:rPr>
        <w:t>…….</w:t>
      </w:r>
      <w:proofErr w:type="gramEnd"/>
      <w:r>
        <w:rPr>
          <w:rFonts w:cs="Tahoma"/>
          <w:color w:val="000000"/>
        </w:rPr>
        <w:t xml:space="preserve">…………, le ……………….……….. </w:t>
      </w:r>
      <w:r w:rsidRPr="00C62ACF">
        <w:rPr>
          <w:rFonts w:cs="Tahoma"/>
          <w:i/>
          <w:iCs/>
          <w:color w:val="000000"/>
        </w:rPr>
        <w:t>(Maire ou Président)</w:t>
      </w:r>
      <w:r>
        <w:rPr>
          <w:rFonts w:cs="Tahoma"/>
          <w:color w:val="000000"/>
        </w:rPr>
        <w:t xml:space="preserve"> propose par conséquent au …………………………. </w:t>
      </w:r>
      <w:r w:rsidRPr="00C62ACF">
        <w:rPr>
          <w:rFonts w:cs="Tahoma"/>
          <w:i/>
          <w:iCs/>
          <w:color w:val="000000"/>
        </w:rPr>
        <w:t>(</w:t>
      </w:r>
      <w:proofErr w:type="gramStart"/>
      <w:r w:rsidRPr="00C62ACF">
        <w:rPr>
          <w:rFonts w:cs="Tahoma"/>
          <w:i/>
          <w:iCs/>
          <w:color w:val="000000"/>
        </w:rPr>
        <w:t>conseil</w:t>
      </w:r>
      <w:proofErr w:type="gramEnd"/>
      <w:r w:rsidRPr="00C62ACF">
        <w:rPr>
          <w:rFonts w:cs="Tahoma"/>
          <w:i/>
          <w:iCs/>
          <w:color w:val="000000"/>
        </w:rPr>
        <w:t xml:space="preserve"> municipal ou conseil d’administration)</w:t>
      </w:r>
      <w:r>
        <w:rPr>
          <w:rFonts w:cs="Tahoma"/>
          <w:color w:val="000000"/>
        </w:rPr>
        <w:t xml:space="preserve"> de fixer comme suit les modalités d'application du régime des astreintes et des interventions, pendant ces périodes, accomplies par les agents titulaires, stagiaires (</w:t>
      </w:r>
      <w:r w:rsidRPr="00C62ACF">
        <w:rPr>
          <w:rFonts w:cs="Tahoma"/>
          <w:i/>
          <w:iCs/>
          <w:color w:val="000000"/>
        </w:rPr>
        <w:t>agents non titulaires à mentionner si la collectivité souhaite leur étendre ce dispositif) (de la commune ou …………..….).</w:t>
      </w:r>
    </w:p>
    <w:tbl>
      <w:tblPr>
        <w:tblW w:w="5000" w:type="pct"/>
        <w:tblLook w:val="04A0" w:firstRow="1" w:lastRow="0" w:firstColumn="1" w:lastColumn="0" w:noHBand="0" w:noVBand="1"/>
      </w:tblPr>
      <w:tblGrid>
        <w:gridCol w:w="1884"/>
        <w:gridCol w:w="1459"/>
        <w:gridCol w:w="2189"/>
        <w:gridCol w:w="3528"/>
      </w:tblGrid>
      <w:tr w:rsidR="00AF35F3" w14:paraId="6A87E895" w14:textId="77777777" w:rsidTr="00AF35F3">
        <w:trPr>
          <w:trHeight w:val="841"/>
        </w:trPr>
        <w:tc>
          <w:tcPr>
            <w:tcW w:w="1040" w:type="pct"/>
            <w:tcBorders>
              <w:top w:val="single" w:sz="4" w:space="0" w:color="000000"/>
              <w:left w:val="single" w:sz="4" w:space="0" w:color="000000"/>
              <w:bottom w:val="single" w:sz="4" w:space="0" w:color="000000"/>
              <w:right w:val="single" w:sz="4" w:space="0" w:color="000000"/>
            </w:tcBorders>
            <w:shd w:val="clear" w:color="auto" w:fill="7B61CA" w:themeFill="text1" w:themeFillTint="99"/>
            <w:vAlign w:val="center"/>
            <w:hideMark/>
          </w:tcPr>
          <w:p w14:paraId="68B88795" w14:textId="7529C439" w:rsidR="00AF35F3" w:rsidRPr="00AF35F3" w:rsidRDefault="00AF35F3" w:rsidP="00AF35F3">
            <w:pPr>
              <w:autoSpaceDE w:val="0"/>
              <w:autoSpaceDN w:val="0"/>
              <w:adjustRightInd w:val="0"/>
              <w:ind w:right="140"/>
              <w:jc w:val="center"/>
              <w:rPr>
                <w:rFonts w:cs="Tahoma"/>
                <w:color w:val="FFFFFF" w:themeColor="background1"/>
              </w:rPr>
            </w:pPr>
            <w:r w:rsidRPr="00AF35F3">
              <w:rPr>
                <w:rFonts w:cs="Tahoma"/>
                <w:b/>
                <w:bCs/>
                <w:color w:val="FFFFFF" w:themeColor="background1"/>
              </w:rPr>
              <w:t xml:space="preserve">Situations donnant lieu à astreintes et interventions </w:t>
            </w:r>
          </w:p>
        </w:tc>
        <w:tc>
          <w:tcPr>
            <w:tcW w:w="805" w:type="pct"/>
            <w:tcBorders>
              <w:top w:val="single" w:sz="4" w:space="0" w:color="000000"/>
              <w:left w:val="single" w:sz="4" w:space="0" w:color="000000"/>
              <w:bottom w:val="single" w:sz="4" w:space="0" w:color="000000"/>
              <w:right w:val="single" w:sz="4" w:space="0" w:color="000000"/>
            </w:tcBorders>
            <w:shd w:val="clear" w:color="auto" w:fill="7B61CA" w:themeFill="text1" w:themeFillTint="99"/>
            <w:vAlign w:val="center"/>
            <w:hideMark/>
          </w:tcPr>
          <w:p w14:paraId="0A3659B7" w14:textId="77777777" w:rsidR="00AF35F3" w:rsidRPr="00AF35F3" w:rsidRDefault="00AF35F3">
            <w:pPr>
              <w:autoSpaceDE w:val="0"/>
              <w:autoSpaceDN w:val="0"/>
              <w:adjustRightInd w:val="0"/>
              <w:ind w:right="140"/>
              <w:jc w:val="center"/>
              <w:rPr>
                <w:rFonts w:cs="Tahoma"/>
                <w:color w:val="FFFFFF" w:themeColor="background1"/>
              </w:rPr>
            </w:pPr>
            <w:r w:rsidRPr="00AF35F3">
              <w:rPr>
                <w:rFonts w:cs="Tahoma"/>
                <w:b/>
                <w:bCs/>
                <w:color w:val="FFFFFF" w:themeColor="background1"/>
              </w:rPr>
              <w:t xml:space="preserve">Services et emplois concernés </w:t>
            </w:r>
          </w:p>
        </w:tc>
        <w:tc>
          <w:tcPr>
            <w:tcW w:w="1208" w:type="pct"/>
            <w:tcBorders>
              <w:top w:val="single" w:sz="4" w:space="0" w:color="000000"/>
              <w:left w:val="single" w:sz="4" w:space="0" w:color="000000"/>
              <w:bottom w:val="single" w:sz="4" w:space="0" w:color="000000"/>
              <w:right w:val="single" w:sz="4" w:space="0" w:color="000000"/>
            </w:tcBorders>
            <w:shd w:val="clear" w:color="auto" w:fill="7B61CA" w:themeFill="text1" w:themeFillTint="99"/>
            <w:vAlign w:val="center"/>
            <w:hideMark/>
          </w:tcPr>
          <w:p w14:paraId="79B121CF" w14:textId="5E59A98E" w:rsidR="00AF35F3" w:rsidRPr="00AF35F3" w:rsidRDefault="00AF35F3" w:rsidP="00AF35F3">
            <w:pPr>
              <w:autoSpaceDE w:val="0"/>
              <w:autoSpaceDN w:val="0"/>
              <w:adjustRightInd w:val="0"/>
              <w:ind w:right="140"/>
              <w:jc w:val="center"/>
              <w:rPr>
                <w:rFonts w:cs="Tahoma"/>
                <w:color w:val="FFFFFF" w:themeColor="background1"/>
              </w:rPr>
            </w:pPr>
            <w:r w:rsidRPr="00AF35F3">
              <w:rPr>
                <w:rFonts w:cs="Tahoma"/>
                <w:b/>
                <w:bCs/>
                <w:color w:val="FFFFFF" w:themeColor="background1"/>
              </w:rPr>
              <w:t xml:space="preserve">Modalités d'organisation </w:t>
            </w:r>
            <w:r w:rsidRPr="00AF35F3">
              <w:rPr>
                <w:rFonts w:cs="Tahoma"/>
                <w:color w:val="FFFFFF" w:themeColor="background1"/>
              </w:rPr>
              <w:t xml:space="preserve">(moyens mis à disposition, roulements, horaires, périodicité des plannings…) </w:t>
            </w:r>
          </w:p>
        </w:tc>
        <w:tc>
          <w:tcPr>
            <w:tcW w:w="1947" w:type="pct"/>
            <w:tcBorders>
              <w:top w:val="single" w:sz="4" w:space="0" w:color="000000"/>
              <w:left w:val="single" w:sz="4" w:space="0" w:color="000000"/>
              <w:bottom w:val="single" w:sz="4" w:space="0" w:color="000000"/>
              <w:right w:val="single" w:sz="4" w:space="0" w:color="000000"/>
            </w:tcBorders>
            <w:shd w:val="clear" w:color="auto" w:fill="7B61CA" w:themeFill="text1" w:themeFillTint="99"/>
            <w:vAlign w:val="center"/>
            <w:hideMark/>
          </w:tcPr>
          <w:p w14:paraId="73143D7D" w14:textId="41B68825" w:rsidR="00AF35F3" w:rsidRPr="00AF35F3" w:rsidRDefault="00AF35F3" w:rsidP="00AF35F3">
            <w:pPr>
              <w:autoSpaceDE w:val="0"/>
              <w:autoSpaceDN w:val="0"/>
              <w:adjustRightInd w:val="0"/>
              <w:ind w:right="140"/>
              <w:jc w:val="center"/>
              <w:rPr>
                <w:rFonts w:cs="Tahoma"/>
                <w:color w:val="FFFFFF" w:themeColor="background1"/>
              </w:rPr>
            </w:pPr>
            <w:r w:rsidRPr="00AF35F3">
              <w:rPr>
                <w:rFonts w:cs="Tahoma"/>
                <w:b/>
                <w:bCs/>
                <w:color w:val="FFFFFF" w:themeColor="background1"/>
              </w:rPr>
              <w:t>Modalités d'indemnisation</w:t>
            </w:r>
            <w:r>
              <w:rPr>
                <w:rFonts w:cs="Tahoma"/>
                <w:b/>
                <w:bCs/>
                <w:color w:val="FFFFFF" w:themeColor="background1"/>
              </w:rPr>
              <w:t xml:space="preserve"> </w:t>
            </w:r>
            <w:r w:rsidRPr="00AF35F3">
              <w:rPr>
                <w:rFonts w:cs="Tahoma"/>
                <w:color w:val="FFFFFF" w:themeColor="background1"/>
              </w:rPr>
              <w:t xml:space="preserve">(éventuellement au choix de </w:t>
            </w:r>
            <w:proofErr w:type="gramStart"/>
            <w:r w:rsidRPr="00AF35F3">
              <w:rPr>
                <w:rFonts w:cs="Tahoma"/>
                <w:color w:val="FFFFFF" w:themeColor="background1"/>
              </w:rPr>
              <w:t>l'exécutif)</w:t>
            </w:r>
            <w:r w:rsidRPr="00AF35F3">
              <w:rPr>
                <w:rFonts w:cs="Tahoma"/>
                <w:b/>
                <w:bCs/>
                <w:color w:val="FFFFFF" w:themeColor="background1"/>
              </w:rPr>
              <w:t>*</w:t>
            </w:r>
            <w:proofErr w:type="gramEnd"/>
            <w:r w:rsidRPr="00AF35F3">
              <w:rPr>
                <w:rFonts w:cs="Tahoma"/>
                <w:b/>
                <w:bCs/>
                <w:color w:val="FFFFFF" w:themeColor="background1"/>
              </w:rPr>
              <w:t xml:space="preserve"> </w:t>
            </w:r>
          </w:p>
        </w:tc>
      </w:tr>
      <w:tr w:rsidR="00AF35F3" w14:paraId="4505E159" w14:textId="77777777" w:rsidTr="00590D2F">
        <w:trPr>
          <w:trHeight w:val="405"/>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796DC" w:themeFill="text1" w:themeFillTint="66"/>
            <w:vAlign w:val="center"/>
            <w:hideMark/>
          </w:tcPr>
          <w:p w14:paraId="7AF285D9" w14:textId="77777777" w:rsidR="00AF35F3" w:rsidRDefault="00AF35F3" w:rsidP="00590D2F">
            <w:pPr>
              <w:autoSpaceDE w:val="0"/>
              <w:autoSpaceDN w:val="0"/>
              <w:adjustRightInd w:val="0"/>
              <w:spacing w:after="0"/>
              <w:ind w:right="142"/>
              <w:jc w:val="center"/>
              <w:rPr>
                <w:rFonts w:cs="Tahoma"/>
                <w:color w:val="000000"/>
              </w:rPr>
            </w:pPr>
            <w:r w:rsidRPr="00590D2F">
              <w:rPr>
                <w:rFonts w:cs="Tahoma"/>
                <w:b/>
                <w:bCs/>
                <w:color w:val="FFFFFF" w:themeColor="background1"/>
              </w:rPr>
              <w:t>Autres filières que la filière technique</w:t>
            </w:r>
          </w:p>
        </w:tc>
      </w:tr>
      <w:tr w:rsidR="00AF35F3" w14:paraId="0BA0BEDF" w14:textId="77777777" w:rsidTr="00AF35F3">
        <w:trPr>
          <w:trHeight w:val="382"/>
        </w:trPr>
        <w:tc>
          <w:tcPr>
            <w:tcW w:w="1040" w:type="pct"/>
            <w:tcBorders>
              <w:top w:val="single" w:sz="4" w:space="0" w:color="000000"/>
              <w:left w:val="single" w:sz="4" w:space="0" w:color="000000"/>
              <w:bottom w:val="single" w:sz="4" w:space="0" w:color="000000"/>
              <w:right w:val="single" w:sz="4" w:space="0" w:color="000000"/>
            </w:tcBorders>
          </w:tcPr>
          <w:p w14:paraId="0DA2F591" w14:textId="77777777" w:rsidR="00AF35F3" w:rsidRDefault="00AF35F3">
            <w:pPr>
              <w:autoSpaceDE w:val="0"/>
              <w:autoSpaceDN w:val="0"/>
              <w:adjustRightInd w:val="0"/>
              <w:ind w:right="140"/>
              <w:jc w:val="left"/>
              <w:rPr>
                <w:rFonts w:ascii="Arial" w:hAnsi="Arial" w:cs="Arial"/>
                <w:color w:val="000000"/>
                <w:sz w:val="16"/>
                <w:szCs w:val="16"/>
              </w:rPr>
            </w:pPr>
          </w:p>
        </w:tc>
        <w:tc>
          <w:tcPr>
            <w:tcW w:w="805" w:type="pct"/>
            <w:tcBorders>
              <w:top w:val="single" w:sz="4" w:space="0" w:color="000000"/>
              <w:left w:val="single" w:sz="4" w:space="0" w:color="000000"/>
              <w:bottom w:val="single" w:sz="4" w:space="0" w:color="000000"/>
              <w:right w:val="single" w:sz="4" w:space="0" w:color="000000"/>
            </w:tcBorders>
          </w:tcPr>
          <w:p w14:paraId="3FB3742C" w14:textId="77777777" w:rsidR="00AF35F3" w:rsidRDefault="00AF35F3">
            <w:pPr>
              <w:autoSpaceDE w:val="0"/>
              <w:autoSpaceDN w:val="0"/>
              <w:adjustRightInd w:val="0"/>
              <w:ind w:right="140"/>
              <w:jc w:val="left"/>
              <w:rPr>
                <w:rFonts w:ascii="Arial" w:hAnsi="Arial" w:cs="Arial"/>
                <w:color w:val="000000"/>
                <w:sz w:val="16"/>
                <w:szCs w:val="16"/>
              </w:rPr>
            </w:pPr>
          </w:p>
        </w:tc>
        <w:tc>
          <w:tcPr>
            <w:tcW w:w="1208" w:type="pct"/>
            <w:tcBorders>
              <w:top w:val="single" w:sz="4" w:space="0" w:color="000000"/>
              <w:left w:val="single" w:sz="4" w:space="0" w:color="000000"/>
              <w:bottom w:val="single" w:sz="4" w:space="0" w:color="000000"/>
              <w:right w:val="single" w:sz="4" w:space="0" w:color="000000"/>
            </w:tcBorders>
          </w:tcPr>
          <w:p w14:paraId="627C942C" w14:textId="77777777" w:rsidR="00AF35F3" w:rsidRDefault="00AF35F3">
            <w:pPr>
              <w:autoSpaceDE w:val="0"/>
              <w:autoSpaceDN w:val="0"/>
              <w:adjustRightInd w:val="0"/>
              <w:ind w:right="140"/>
              <w:jc w:val="left"/>
              <w:rPr>
                <w:rFonts w:ascii="Arial" w:hAnsi="Arial" w:cs="Arial"/>
                <w:color w:val="000000"/>
                <w:sz w:val="16"/>
                <w:szCs w:val="16"/>
              </w:rPr>
            </w:pPr>
          </w:p>
        </w:tc>
        <w:tc>
          <w:tcPr>
            <w:tcW w:w="1947" w:type="pct"/>
            <w:tcBorders>
              <w:top w:val="single" w:sz="4" w:space="0" w:color="000000"/>
              <w:left w:val="single" w:sz="4" w:space="0" w:color="000000"/>
              <w:bottom w:val="single" w:sz="4" w:space="0" w:color="000000"/>
              <w:right w:val="single" w:sz="4" w:space="0" w:color="000000"/>
            </w:tcBorders>
          </w:tcPr>
          <w:p w14:paraId="11A2DCF3" w14:textId="77777777" w:rsidR="00AF35F3" w:rsidRPr="009E26A5" w:rsidRDefault="00AF35F3" w:rsidP="00C62ACF">
            <w:pPr>
              <w:autoSpaceDE w:val="0"/>
              <w:autoSpaceDN w:val="0"/>
              <w:adjustRightInd w:val="0"/>
              <w:spacing w:before="120" w:after="120"/>
              <w:ind w:right="142"/>
              <w:jc w:val="left"/>
              <w:rPr>
                <w:rFonts w:cstheme="minorHAnsi"/>
                <w:b/>
                <w:color w:val="000000"/>
              </w:rPr>
            </w:pPr>
            <w:r w:rsidRPr="009E26A5">
              <w:rPr>
                <w:rFonts w:cstheme="minorHAnsi"/>
                <w:b/>
                <w:color w:val="000000"/>
              </w:rPr>
              <w:t xml:space="preserve">Hors intervention </w:t>
            </w:r>
            <w:r w:rsidRPr="009E26A5">
              <w:rPr>
                <w:rFonts w:cstheme="minorHAnsi"/>
                <w:b/>
                <w:color w:val="000000"/>
              </w:rPr>
              <w:tab/>
            </w:r>
          </w:p>
          <w:p w14:paraId="30031C43" w14:textId="77777777" w:rsidR="00AF35F3" w:rsidRPr="009E26A5" w:rsidRDefault="00AF35F3" w:rsidP="00FD2D5F">
            <w:pPr>
              <w:autoSpaceDE w:val="0"/>
              <w:autoSpaceDN w:val="0"/>
              <w:adjustRightInd w:val="0"/>
              <w:spacing w:after="120"/>
              <w:ind w:right="142"/>
              <w:jc w:val="left"/>
              <w:rPr>
                <w:rFonts w:cstheme="minorHAnsi"/>
                <w:color w:val="000000"/>
              </w:rPr>
            </w:pPr>
            <w:r w:rsidRPr="009E26A5">
              <w:rPr>
                <w:rFonts w:cstheme="minorHAnsi"/>
                <w:color w:val="000000"/>
              </w:rPr>
              <w:t xml:space="preserve">Indemnité forfaitaire ou repos compensateur </w:t>
            </w:r>
          </w:p>
          <w:p w14:paraId="3859DD67" w14:textId="77777777" w:rsidR="00AF35F3" w:rsidRPr="009E26A5" w:rsidRDefault="00AF35F3" w:rsidP="00FD2D5F">
            <w:pPr>
              <w:autoSpaceDE w:val="0"/>
              <w:autoSpaceDN w:val="0"/>
              <w:adjustRightInd w:val="0"/>
              <w:spacing w:after="120"/>
              <w:ind w:right="142"/>
              <w:jc w:val="left"/>
              <w:rPr>
                <w:rFonts w:cstheme="minorHAnsi"/>
                <w:b/>
                <w:color w:val="000000"/>
              </w:rPr>
            </w:pPr>
            <w:r w:rsidRPr="009E26A5">
              <w:rPr>
                <w:rFonts w:cstheme="minorHAnsi"/>
                <w:b/>
                <w:color w:val="000000"/>
              </w:rPr>
              <w:t xml:space="preserve">En intervention </w:t>
            </w:r>
            <w:r w:rsidRPr="009E26A5">
              <w:rPr>
                <w:rFonts w:cstheme="minorHAnsi"/>
                <w:b/>
                <w:color w:val="000000"/>
              </w:rPr>
              <w:tab/>
            </w:r>
          </w:p>
          <w:p w14:paraId="218BCF69" w14:textId="1291C62A" w:rsidR="00AF35F3" w:rsidRPr="009E26A5" w:rsidRDefault="00AF35F3" w:rsidP="00AF35F3">
            <w:pPr>
              <w:autoSpaceDE w:val="0"/>
              <w:autoSpaceDN w:val="0"/>
              <w:adjustRightInd w:val="0"/>
              <w:ind w:right="140"/>
              <w:jc w:val="left"/>
              <w:rPr>
                <w:rFonts w:ascii="Arial" w:hAnsi="Arial" w:cs="Arial"/>
                <w:color w:val="000000"/>
              </w:rPr>
            </w:pPr>
            <w:r w:rsidRPr="009E26A5">
              <w:rPr>
                <w:rFonts w:cstheme="minorHAnsi"/>
                <w:color w:val="000000"/>
              </w:rPr>
              <w:t>Indemnité ou repos compensateur</w:t>
            </w:r>
          </w:p>
        </w:tc>
      </w:tr>
      <w:tr w:rsidR="00AF35F3" w14:paraId="67CBBD25" w14:textId="77777777" w:rsidTr="00FD2D5F">
        <w:trPr>
          <w:trHeight w:val="653"/>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796DC" w:themeFill="text1" w:themeFillTint="66"/>
            <w:vAlign w:val="center"/>
            <w:hideMark/>
          </w:tcPr>
          <w:p w14:paraId="30C72EAE" w14:textId="162E300B" w:rsidR="00AF35F3" w:rsidRPr="00590D2F" w:rsidRDefault="00AF35F3" w:rsidP="00590D2F">
            <w:pPr>
              <w:autoSpaceDE w:val="0"/>
              <w:autoSpaceDN w:val="0"/>
              <w:adjustRightInd w:val="0"/>
              <w:spacing w:after="0"/>
              <w:ind w:right="142"/>
              <w:jc w:val="center"/>
              <w:rPr>
                <w:rFonts w:ascii="Tahoma" w:hAnsi="Tahoma" w:cs="Tahoma"/>
                <w:color w:val="FFFFFF" w:themeColor="background1"/>
              </w:rPr>
            </w:pPr>
            <w:r w:rsidRPr="00590D2F">
              <w:rPr>
                <w:rFonts w:cs="Tahoma"/>
                <w:b/>
                <w:bCs/>
                <w:color w:val="FFFFFF" w:themeColor="background1"/>
              </w:rPr>
              <w:t>Filière technique</w:t>
            </w:r>
          </w:p>
          <w:p w14:paraId="64568F7E" w14:textId="04F5C953" w:rsidR="00AF35F3" w:rsidRDefault="00AF35F3" w:rsidP="00590D2F">
            <w:pPr>
              <w:autoSpaceDE w:val="0"/>
              <w:autoSpaceDN w:val="0"/>
              <w:adjustRightInd w:val="0"/>
              <w:spacing w:after="0"/>
              <w:ind w:right="142"/>
              <w:jc w:val="center"/>
              <w:rPr>
                <w:rFonts w:cs="Tahoma"/>
                <w:color w:val="000000"/>
                <w:sz w:val="16"/>
                <w:szCs w:val="16"/>
              </w:rPr>
            </w:pPr>
            <w:r w:rsidRPr="00590D2F">
              <w:rPr>
                <w:rFonts w:cs="Tahoma"/>
                <w:color w:val="FFFFFF" w:themeColor="background1"/>
                <w:sz w:val="16"/>
                <w:szCs w:val="16"/>
              </w:rPr>
              <w:t>(</w:t>
            </w:r>
            <w:proofErr w:type="gramStart"/>
            <w:r w:rsidRPr="00590D2F">
              <w:rPr>
                <w:rFonts w:cs="Tahoma"/>
                <w:color w:val="FFFFFF" w:themeColor="background1"/>
                <w:sz w:val="16"/>
                <w:szCs w:val="16"/>
              </w:rPr>
              <w:t>astreintes</w:t>
            </w:r>
            <w:proofErr w:type="gramEnd"/>
            <w:r w:rsidRPr="00590D2F">
              <w:rPr>
                <w:rFonts w:cs="Tahoma"/>
                <w:color w:val="FFFFFF" w:themeColor="background1"/>
                <w:sz w:val="16"/>
                <w:szCs w:val="16"/>
              </w:rPr>
              <w:t xml:space="preserve"> d'exploitation, de sécurité, de décision)</w:t>
            </w:r>
          </w:p>
        </w:tc>
      </w:tr>
      <w:tr w:rsidR="00AF35F3" w14:paraId="5E110289" w14:textId="77777777" w:rsidTr="00FD2D5F">
        <w:trPr>
          <w:trHeight w:val="745"/>
        </w:trPr>
        <w:tc>
          <w:tcPr>
            <w:tcW w:w="1040" w:type="pct"/>
            <w:tcBorders>
              <w:top w:val="single" w:sz="4" w:space="0" w:color="000000"/>
              <w:left w:val="single" w:sz="4" w:space="0" w:color="000000"/>
              <w:bottom w:val="single" w:sz="4" w:space="0" w:color="auto"/>
              <w:right w:val="single" w:sz="4" w:space="0" w:color="000000"/>
            </w:tcBorders>
            <w:hideMark/>
          </w:tcPr>
          <w:p w14:paraId="0E24359F" w14:textId="77777777" w:rsidR="00AF35F3" w:rsidRDefault="00AF35F3">
            <w:pPr>
              <w:autoSpaceDE w:val="0"/>
              <w:autoSpaceDN w:val="0"/>
              <w:adjustRightInd w:val="0"/>
              <w:ind w:right="140"/>
              <w:jc w:val="left"/>
              <w:rPr>
                <w:rFonts w:ascii="Arial" w:hAnsi="Arial" w:cs="Arial"/>
                <w:color w:val="000000"/>
                <w:sz w:val="16"/>
                <w:szCs w:val="16"/>
              </w:rPr>
            </w:pPr>
            <w:r>
              <w:rPr>
                <w:rFonts w:ascii="Arial" w:hAnsi="Arial" w:cs="Arial"/>
                <w:b/>
                <w:bCs/>
                <w:i/>
                <w:iCs/>
                <w:color w:val="000000"/>
                <w:sz w:val="16"/>
                <w:szCs w:val="16"/>
              </w:rPr>
              <w:t xml:space="preserve"> </w:t>
            </w:r>
          </w:p>
        </w:tc>
        <w:tc>
          <w:tcPr>
            <w:tcW w:w="805" w:type="pct"/>
            <w:tcBorders>
              <w:top w:val="single" w:sz="4" w:space="0" w:color="000000"/>
              <w:left w:val="single" w:sz="4" w:space="0" w:color="000000"/>
              <w:bottom w:val="single" w:sz="4" w:space="0" w:color="auto"/>
              <w:right w:val="single" w:sz="4" w:space="0" w:color="000000"/>
            </w:tcBorders>
          </w:tcPr>
          <w:p w14:paraId="1E29CDEF" w14:textId="77777777" w:rsidR="00AF35F3" w:rsidRDefault="00AF35F3">
            <w:pPr>
              <w:autoSpaceDE w:val="0"/>
              <w:autoSpaceDN w:val="0"/>
              <w:adjustRightInd w:val="0"/>
              <w:ind w:right="140"/>
              <w:jc w:val="left"/>
              <w:rPr>
                <w:rFonts w:ascii="Arial" w:hAnsi="Arial" w:cs="Arial"/>
                <w:color w:val="000000"/>
                <w:sz w:val="16"/>
                <w:szCs w:val="16"/>
              </w:rPr>
            </w:pPr>
          </w:p>
        </w:tc>
        <w:tc>
          <w:tcPr>
            <w:tcW w:w="1208" w:type="pct"/>
            <w:tcBorders>
              <w:top w:val="single" w:sz="4" w:space="0" w:color="000000"/>
              <w:left w:val="single" w:sz="4" w:space="0" w:color="000000"/>
              <w:bottom w:val="single" w:sz="4" w:space="0" w:color="auto"/>
              <w:right w:val="single" w:sz="4" w:space="0" w:color="000000"/>
            </w:tcBorders>
          </w:tcPr>
          <w:p w14:paraId="44CE1401" w14:textId="77777777" w:rsidR="00AF35F3" w:rsidRDefault="00AF35F3">
            <w:pPr>
              <w:autoSpaceDE w:val="0"/>
              <w:autoSpaceDN w:val="0"/>
              <w:adjustRightInd w:val="0"/>
              <w:ind w:right="140"/>
              <w:jc w:val="left"/>
              <w:rPr>
                <w:rFonts w:ascii="Arial" w:hAnsi="Arial" w:cs="Arial"/>
                <w:color w:val="000000"/>
                <w:sz w:val="16"/>
                <w:szCs w:val="16"/>
              </w:rPr>
            </w:pPr>
          </w:p>
        </w:tc>
        <w:tc>
          <w:tcPr>
            <w:tcW w:w="1947" w:type="pct"/>
            <w:tcBorders>
              <w:top w:val="single" w:sz="4" w:space="0" w:color="000000"/>
              <w:left w:val="single" w:sz="4" w:space="0" w:color="000000"/>
              <w:bottom w:val="single" w:sz="4" w:space="0" w:color="auto"/>
              <w:right w:val="single" w:sz="4" w:space="0" w:color="000000"/>
            </w:tcBorders>
          </w:tcPr>
          <w:p w14:paraId="725C9C33" w14:textId="25627FB0" w:rsidR="00AF35F3" w:rsidRPr="009E26A5" w:rsidRDefault="00AF35F3" w:rsidP="00C62ACF">
            <w:pPr>
              <w:autoSpaceDE w:val="0"/>
              <w:autoSpaceDN w:val="0"/>
              <w:adjustRightInd w:val="0"/>
              <w:spacing w:before="120" w:after="120"/>
              <w:ind w:right="142"/>
              <w:jc w:val="left"/>
              <w:rPr>
                <w:rFonts w:cstheme="minorHAnsi"/>
                <w:color w:val="000000"/>
              </w:rPr>
            </w:pPr>
            <w:r w:rsidRPr="009E26A5">
              <w:rPr>
                <w:rFonts w:cstheme="minorHAnsi"/>
                <w:b/>
                <w:bCs/>
                <w:color w:val="000000"/>
              </w:rPr>
              <w:t xml:space="preserve">Hors intervention </w:t>
            </w:r>
          </w:p>
          <w:p w14:paraId="65E1438A" w14:textId="77777777" w:rsidR="00AF35F3" w:rsidRPr="009E26A5" w:rsidRDefault="00AF35F3" w:rsidP="009E26A5">
            <w:pPr>
              <w:autoSpaceDE w:val="0"/>
              <w:autoSpaceDN w:val="0"/>
              <w:adjustRightInd w:val="0"/>
              <w:spacing w:after="120"/>
              <w:ind w:right="142"/>
              <w:jc w:val="left"/>
              <w:rPr>
                <w:rFonts w:cstheme="minorHAnsi"/>
                <w:color w:val="000000"/>
              </w:rPr>
            </w:pPr>
            <w:r w:rsidRPr="009E26A5">
              <w:rPr>
                <w:rFonts w:cstheme="minorHAnsi"/>
                <w:color w:val="000000"/>
              </w:rPr>
              <w:t xml:space="preserve">Indemnité d’astreinte d’exploitation </w:t>
            </w:r>
            <w:proofErr w:type="gramStart"/>
            <w:r w:rsidRPr="009E26A5">
              <w:rPr>
                <w:rFonts w:cstheme="minorHAnsi"/>
                <w:color w:val="000000"/>
              </w:rPr>
              <w:t>ou</w:t>
            </w:r>
            <w:proofErr w:type="gramEnd"/>
          </w:p>
          <w:p w14:paraId="0DE8FE72" w14:textId="77777777" w:rsidR="00AF35F3" w:rsidRPr="009E26A5" w:rsidRDefault="00AF35F3" w:rsidP="009E26A5">
            <w:pPr>
              <w:autoSpaceDE w:val="0"/>
              <w:autoSpaceDN w:val="0"/>
              <w:adjustRightInd w:val="0"/>
              <w:spacing w:after="120"/>
              <w:ind w:right="142"/>
              <w:jc w:val="left"/>
              <w:rPr>
                <w:rFonts w:cstheme="minorHAnsi"/>
                <w:color w:val="000000"/>
              </w:rPr>
            </w:pPr>
            <w:r w:rsidRPr="009E26A5">
              <w:rPr>
                <w:rFonts w:cstheme="minorHAnsi"/>
                <w:color w:val="000000"/>
              </w:rPr>
              <w:t xml:space="preserve">Indemnité d’astreinte de sécurité </w:t>
            </w:r>
            <w:proofErr w:type="gramStart"/>
            <w:r w:rsidRPr="009E26A5">
              <w:rPr>
                <w:rFonts w:cstheme="minorHAnsi"/>
                <w:color w:val="000000"/>
              </w:rPr>
              <w:t>ou</w:t>
            </w:r>
            <w:proofErr w:type="gramEnd"/>
          </w:p>
          <w:p w14:paraId="3E7611D0" w14:textId="77777777" w:rsidR="00AF35F3" w:rsidRPr="009E26A5" w:rsidRDefault="00AF35F3">
            <w:pPr>
              <w:autoSpaceDE w:val="0"/>
              <w:autoSpaceDN w:val="0"/>
              <w:adjustRightInd w:val="0"/>
              <w:ind w:right="140"/>
              <w:jc w:val="left"/>
              <w:rPr>
                <w:rFonts w:cstheme="minorHAnsi"/>
                <w:color w:val="000000"/>
              </w:rPr>
            </w:pPr>
            <w:r w:rsidRPr="009E26A5">
              <w:rPr>
                <w:rFonts w:cstheme="minorHAnsi"/>
                <w:color w:val="000000"/>
              </w:rPr>
              <w:t xml:space="preserve">Indemnité d’astreinte de décision </w:t>
            </w:r>
          </w:p>
          <w:p w14:paraId="665AB3A0" w14:textId="77777777" w:rsidR="00AF35F3" w:rsidRPr="009E26A5" w:rsidRDefault="00AF35F3" w:rsidP="00FD2D5F">
            <w:pPr>
              <w:autoSpaceDE w:val="0"/>
              <w:autoSpaceDN w:val="0"/>
              <w:adjustRightInd w:val="0"/>
              <w:spacing w:after="120"/>
              <w:ind w:right="142"/>
              <w:jc w:val="left"/>
              <w:rPr>
                <w:rFonts w:cstheme="minorHAnsi"/>
                <w:b/>
                <w:bCs/>
                <w:color w:val="000000"/>
              </w:rPr>
            </w:pPr>
            <w:r w:rsidRPr="009E26A5">
              <w:rPr>
                <w:rFonts w:cstheme="minorHAnsi"/>
                <w:b/>
                <w:bCs/>
                <w:color w:val="000000"/>
              </w:rPr>
              <w:t>En intervention</w:t>
            </w:r>
          </w:p>
          <w:p w14:paraId="40A9DDF6" w14:textId="77777777" w:rsidR="00AF35F3" w:rsidRPr="009E26A5" w:rsidRDefault="00AF35F3" w:rsidP="00FD2D5F">
            <w:pPr>
              <w:autoSpaceDE w:val="0"/>
              <w:autoSpaceDN w:val="0"/>
              <w:adjustRightInd w:val="0"/>
              <w:spacing w:after="120"/>
              <w:ind w:right="142"/>
              <w:jc w:val="left"/>
              <w:rPr>
                <w:rFonts w:cstheme="minorHAnsi"/>
                <w:color w:val="000000"/>
              </w:rPr>
            </w:pPr>
            <w:r w:rsidRPr="009E26A5">
              <w:rPr>
                <w:rFonts w:cstheme="minorHAnsi"/>
                <w:color w:val="000000"/>
              </w:rPr>
              <w:t xml:space="preserve">I.H.T.S. </w:t>
            </w:r>
            <w:proofErr w:type="gramStart"/>
            <w:r w:rsidRPr="009E26A5">
              <w:rPr>
                <w:rFonts w:cstheme="minorHAnsi"/>
                <w:color w:val="000000"/>
              </w:rPr>
              <w:t>ou</w:t>
            </w:r>
            <w:proofErr w:type="gramEnd"/>
            <w:r w:rsidRPr="009E26A5">
              <w:rPr>
                <w:rFonts w:cstheme="minorHAnsi"/>
                <w:color w:val="000000"/>
              </w:rPr>
              <w:t xml:space="preserve"> </w:t>
            </w:r>
          </w:p>
          <w:p w14:paraId="4FB5023B" w14:textId="77777777" w:rsidR="00AF35F3" w:rsidRPr="009E26A5" w:rsidRDefault="00AF35F3" w:rsidP="009E26A5">
            <w:pPr>
              <w:autoSpaceDE w:val="0"/>
              <w:autoSpaceDN w:val="0"/>
              <w:adjustRightInd w:val="0"/>
              <w:spacing w:after="120"/>
              <w:ind w:right="142"/>
              <w:jc w:val="left"/>
              <w:rPr>
                <w:rFonts w:cstheme="minorHAnsi"/>
                <w:color w:val="000000"/>
              </w:rPr>
            </w:pPr>
            <w:r w:rsidRPr="009E26A5">
              <w:rPr>
                <w:rFonts w:cstheme="minorHAnsi"/>
                <w:color w:val="000000"/>
              </w:rPr>
              <w:t xml:space="preserve">Indemnité d’intervention (ingénieurs uniquement) </w:t>
            </w:r>
            <w:proofErr w:type="gramStart"/>
            <w:r w:rsidRPr="009E26A5">
              <w:rPr>
                <w:rFonts w:cstheme="minorHAnsi"/>
                <w:color w:val="000000"/>
              </w:rPr>
              <w:t>ou</w:t>
            </w:r>
            <w:proofErr w:type="gramEnd"/>
          </w:p>
          <w:p w14:paraId="6E235F6E" w14:textId="77777777" w:rsidR="00AF35F3" w:rsidRDefault="00AF35F3">
            <w:pPr>
              <w:autoSpaceDE w:val="0"/>
              <w:autoSpaceDN w:val="0"/>
              <w:adjustRightInd w:val="0"/>
              <w:ind w:right="140"/>
              <w:jc w:val="left"/>
              <w:rPr>
                <w:rFonts w:ascii="Arial" w:hAnsi="Arial" w:cs="Arial"/>
                <w:color w:val="000000"/>
                <w:sz w:val="16"/>
                <w:szCs w:val="16"/>
              </w:rPr>
            </w:pPr>
            <w:r w:rsidRPr="009E26A5">
              <w:rPr>
                <w:rFonts w:cstheme="minorHAnsi"/>
                <w:color w:val="000000"/>
              </w:rPr>
              <w:t>Repos compensateur</w:t>
            </w:r>
          </w:p>
        </w:tc>
      </w:tr>
    </w:tbl>
    <w:p w14:paraId="3EC0B28C" w14:textId="77777777" w:rsidR="00FD2D5F" w:rsidRDefault="00FD2D5F" w:rsidP="00AF35F3">
      <w:pPr>
        <w:tabs>
          <w:tab w:val="left" w:pos="1080"/>
        </w:tabs>
        <w:ind w:right="140"/>
        <w:rPr>
          <w:rFonts w:cs="Tahoma"/>
          <w:b/>
          <w:color w:val="000000"/>
        </w:rPr>
      </w:pPr>
    </w:p>
    <w:p w14:paraId="59648F39" w14:textId="77777777" w:rsidR="00FD2D5F" w:rsidRDefault="00FD2D5F" w:rsidP="00AF35F3">
      <w:pPr>
        <w:tabs>
          <w:tab w:val="left" w:pos="1080"/>
        </w:tabs>
        <w:ind w:right="140"/>
        <w:rPr>
          <w:rFonts w:cs="Tahoma"/>
          <w:b/>
          <w:color w:val="000000"/>
        </w:rPr>
      </w:pPr>
    </w:p>
    <w:p w14:paraId="24D3C2DA" w14:textId="17CE1E13" w:rsidR="00AF35F3" w:rsidRDefault="00AF35F3" w:rsidP="00AF35F3">
      <w:pPr>
        <w:tabs>
          <w:tab w:val="left" w:pos="1080"/>
        </w:tabs>
        <w:ind w:right="140"/>
        <w:rPr>
          <w:rFonts w:ascii="Tahoma" w:hAnsi="Tahoma" w:cs="Tahoma"/>
          <w:b/>
          <w:color w:val="000000"/>
        </w:rPr>
      </w:pPr>
      <w:r>
        <w:rPr>
          <w:rFonts w:cs="Tahoma"/>
          <w:b/>
          <w:color w:val="000000"/>
        </w:rPr>
        <w:t>Article 3 : Institution du régime des astreintes</w:t>
      </w:r>
    </w:p>
    <w:p w14:paraId="374396F0" w14:textId="77777777" w:rsidR="00AF35F3" w:rsidRDefault="00AF35F3" w:rsidP="00AF35F3">
      <w:pPr>
        <w:autoSpaceDE w:val="0"/>
        <w:autoSpaceDN w:val="0"/>
        <w:adjustRightInd w:val="0"/>
        <w:ind w:left="14" w:right="140"/>
        <w:rPr>
          <w:rFonts w:cs="Tahoma"/>
          <w:color w:val="000000"/>
        </w:rPr>
      </w:pPr>
      <w:r>
        <w:rPr>
          <w:rFonts w:cs="Tahoma"/>
          <w:color w:val="000000"/>
        </w:rPr>
        <w:t>Après en avoir délibéré, le ……………</w:t>
      </w:r>
      <w:proofErr w:type="gramStart"/>
      <w:r>
        <w:rPr>
          <w:rFonts w:cs="Tahoma"/>
          <w:color w:val="000000"/>
        </w:rPr>
        <w:t>…….</w:t>
      </w:r>
      <w:proofErr w:type="gramEnd"/>
      <w:r>
        <w:rPr>
          <w:rFonts w:cs="Tahoma"/>
          <w:color w:val="000000"/>
        </w:rPr>
        <w:t xml:space="preserve">……….. </w:t>
      </w:r>
      <w:r w:rsidRPr="00C62ACF">
        <w:rPr>
          <w:rFonts w:cs="Tahoma"/>
          <w:i/>
          <w:iCs/>
          <w:color w:val="000000"/>
        </w:rPr>
        <w:t>(</w:t>
      </w:r>
      <w:proofErr w:type="gramStart"/>
      <w:r w:rsidRPr="00C62ACF">
        <w:rPr>
          <w:rFonts w:cs="Tahoma"/>
          <w:i/>
          <w:iCs/>
          <w:color w:val="000000"/>
        </w:rPr>
        <w:t>conseil</w:t>
      </w:r>
      <w:proofErr w:type="gramEnd"/>
      <w:r w:rsidRPr="00C62ACF">
        <w:rPr>
          <w:rFonts w:cs="Tahoma"/>
          <w:i/>
          <w:iCs/>
          <w:color w:val="000000"/>
        </w:rPr>
        <w:t xml:space="preserve"> municipal ou conseil d’administration)</w:t>
      </w:r>
      <w:r>
        <w:rPr>
          <w:rFonts w:cs="Tahoma"/>
          <w:color w:val="000000"/>
        </w:rPr>
        <w:t xml:space="preserve"> décide d'instituer le régime des astreintes tel que défini ci-dessus. </w:t>
      </w:r>
    </w:p>
    <w:p w14:paraId="370250AD" w14:textId="77777777" w:rsidR="00AF35F3" w:rsidRDefault="00AF35F3" w:rsidP="00AF35F3">
      <w:pPr>
        <w:autoSpaceDE w:val="0"/>
        <w:autoSpaceDN w:val="0"/>
        <w:adjustRightInd w:val="0"/>
        <w:ind w:left="14" w:right="140"/>
        <w:rPr>
          <w:rFonts w:cs="Tahoma"/>
          <w:color w:val="000000"/>
        </w:rPr>
      </w:pPr>
      <w:r>
        <w:rPr>
          <w:rFonts w:cs="Tahoma"/>
          <w:color w:val="000000"/>
        </w:rPr>
        <w:t>Les dépenses correspondantes seront imputées sur le chapitre ………………………</w:t>
      </w:r>
      <w:proofErr w:type="gramStart"/>
      <w:r>
        <w:rPr>
          <w:rFonts w:cs="Tahoma"/>
          <w:color w:val="000000"/>
        </w:rPr>
        <w:t>…….</w:t>
      </w:r>
      <w:proofErr w:type="gramEnd"/>
      <w:r>
        <w:rPr>
          <w:rFonts w:cs="Tahoma"/>
          <w:color w:val="000000"/>
        </w:rPr>
        <w:t xml:space="preserve">. </w:t>
      </w:r>
      <w:proofErr w:type="gramStart"/>
      <w:r>
        <w:rPr>
          <w:rFonts w:cs="Tahoma"/>
          <w:color w:val="000000"/>
        </w:rPr>
        <w:t>article</w:t>
      </w:r>
      <w:proofErr w:type="gramEnd"/>
      <w:r>
        <w:rPr>
          <w:rFonts w:cs="Tahoma"/>
          <w:color w:val="000000"/>
        </w:rPr>
        <w:t xml:space="preserve"> .……………… </w:t>
      </w:r>
      <w:proofErr w:type="gramStart"/>
      <w:r>
        <w:rPr>
          <w:rFonts w:cs="Tahoma"/>
          <w:color w:val="000000"/>
        </w:rPr>
        <w:t>du</w:t>
      </w:r>
      <w:proofErr w:type="gramEnd"/>
      <w:r>
        <w:rPr>
          <w:rFonts w:cs="Tahoma"/>
          <w:color w:val="000000"/>
        </w:rPr>
        <w:t xml:space="preserve"> budget. </w:t>
      </w:r>
    </w:p>
    <w:p w14:paraId="4E42DDF7" w14:textId="77777777" w:rsidR="00AF35F3" w:rsidRDefault="00AF35F3" w:rsidP="00AF35F3">
      <w:pPr>
        <w:autoSpaceDE w:val="0"/>
        <w:autoSpaceDN w:val="0"/>
        <w:adjustRightInd w:val="0"/>
        <w:ind w:left="-143" w:right="140"/>
        <w:rPr>
          <w:rFonts w:cs="Tahoma"/>
          <w:color w:val="000000"/>
        </w:rPr>
      </w:pPr>
    </w:p>
    <w:p w14:paraId="43EB3DDF" w14:textId="77777777" w:rsidR="00AF35F3" w:rsidRPr="00AF35F3" w:rsidRDefault="00AF35F3" w:rsidP="00AF35F3">
      <w:pPr>
        <w:autoSpaceDE w:val="0"/>
        <w:autoSpaceDN w:val="0"/>
        <w:adjustRightInd w:val="0"/>
        <w:ind w:right="140" w:hanging="143"/>
        <w:rPr>
          <w:rFonts w:cs="Tahoma"/>
          <w:color w:val="000000"/>
          <w:sz w:val="16"/>
          <w:szCs w:val="16"/>
        </w:rPr>
      </w:pPr>
      <w:r w:rsidRPr="00AF35F3">
        <w:rPr>
          <w:rFonts w:cs="Tahoma"/>
          <w:color w:val="000000"/>
          <w:sz w:val="16"/>
          <w:szCs w:val="16"/>
        </w:rPr>
        <w:t xml:space="preserve">* L'organe délibérant a la possibilité : </w:t>
      </w:r>
    </w:p>
    <w:p w14:paraId="575494C9" w14:textId="6A3F0D10" w:rsidR="00AF35F3" w:rsidRPr="00AF35F3" w:rsidRDefault="00AF35F3" w:rsidP="00AF35F3">
      <w:pPr>
        <w:pStyle w:val="Listepuces"/>
        <w:spacing w:after="0"/>
        <w:ind w:left="567" w:hanging="210"/>
        <w:rPr>
          <w:sz w:val="16"/>
          <w:szCs w:val="16"/>
        </w:rPr>
      </w:pPr>
      <w:r w:rsidRPr="00AF35F3">
        <w:rPr>
          <w:sz w:val="16"/>
          <w:szCs w:val="16"/>
        </w:rPr>
        <w:t>Soit de retenir l'une des deux options (rémunération ou repos compensateur)</w:t>
      </w:r>
    </w:p>
    <w:p w14:paraId="215A6C78" w14:textId="64006CD4" w:rsidR="00AF35F3" w:rsidRPr="00AF35F3" w:rsidRDefault="00AF35F3" w:rsidP="00AF35F3">
      <w:pPr>
        <w:pStyle w:val="Listepuces"/>
        <w:rPr>
          <w:sz w:val="16"/>
          <w:szCs w:val="16"/>
        </w:rPr>
      </w:pPr>
      <w:r w:rsidRPr="00AF35F3">
        <w:rPr>
          <w:sz w:val="16"/>
          <w:szCs w:val="16"/>
        </w:rPr>
        <w:t>Soit d'autoriser l'exécutif à faire ce choix au moment de la période d'astreinte dans la limite du budget alloué à cet effet.</w:t>
      </w:r>
    </w:p>
    <w:p w14:paraId="25000346" w14:textId="77777777" w:rsidR="00AF35F3" w:rsidRDefault="00AF35F3" w:rsidP="00AF35F3">
      <w:pPr>
        <w:tabs>
          <w:tab w:val="left" w:pos="1080"/>
        </w:tabs>
        <w:ind w:right="140"/>
        <w:rPr>
          <w:rFonts w:cs="Tahoma"/>
          <w:color w:val="000000"/>
        </w:rPr>
      </w:pPr>
    </w:p>
    <w:p w14:paraId="0C8A5971" w14:textId="77777777" w:rsidR="00AF35F3" w:rsidRDefault="00AF35F3" w:rsidP="00AF35F3">
      <w:pPr>
        <w:tabs>
          <w:tab w:val="left" w:pos="1080"/>
        </w:tabs>
        <w:ind w:right="140"/>
        <w:rPr>
          <w:rFonts w:cs="Tahoma"/>
          <w:color w:val="000000"/>
        </w:rPr>
      </w:pPr>
    </w:p>
    <w:p w14:paraId="3FF21472" w14:textId="4A041453" w:rsidR="00AF35F3" w:rsidRPr="00C62ACF" w:rsidRDefault="00AF35F3" w:rsidP="00C62ACF">
      <w:pPr>
        <w:tabs>
          <w:tab w:val="left" w:pos="1080"/>
        </w:tabs>
        <w:ind w:right="140"/>
        <w:jc w:val="left"/>
        <w:rPr>
          <w:rFonts w:ascii="Segoe UI Semibold" w:eastAsia="SimSun" w:hAnsi="Segoe UI Semibold" w:cs="Segoe UI Semibold"/>
        </w:rPr>
      </w:pPr>
      <w:r w:rsidRPr="00C62ACF">
        <w:rPr>
          <w:rFonts w:ascii="Segoe UI Semibold" w:eastAsia="SimSun" w:hAnsi="Segoe UI Semibold" w:cs="Segoe UI Semibold"/>
        </w:rPr>
        <w:t>Fait à …………</w:t>
      </w:r>
      <w:proofErr w:type="gramStart"/>
      <w:r w:rsidRPr="00C62ACF">
        <w:rPr>
          <w:rFonts w:ascii="Segoe UI Semibold" w:eastAsia="SimSun" w:hAnsi="Segoe UI Semibold" w:cs="Segoe UI Semibold"/>
        </w:rPr>
        <w:t>…….</w:t>
      </w:r>
      <w:proofErr w:type="gramEnd"/>
      <w:r w:rsidRPr="00C62ACF">
        <w:rPr>
          <w:rFonts w:ascii="Segoe UI Semibold" w:eastAsia="SimSun" w:hAnsi="Segoe UI Semibold" w:cs="Segoe UI Semibold"/>
        </w:rPr>
        <w:t>, le …………………</w:t>
      </w:r>
    </w:p>
    <w:p w14:paraId="402C3773" w14:textId="25D1BD52" w:rsidR="00AF35F3" w:rsidRPr="00C62ACF" w:rsidRDefault="00AF35F3" w:rsidP="00C62ACF">
      <w:pPr>
        <w:tabs>
          <w:tab w:val="left" w:pos="1080"/>
        </w:tabs>
        <w:ind w:right="140"/>
        <w:jc w:val="left"/>
        <w:rPr>
          <w:rFonts w:ascii="Segoe UI Semibold" w:eastAsia="SimSun" w:hAnsi="Segoe UI Semibold" w:cs="Segoe UI Semibold"/>
        </w:rPr>
      </w:pPr>
      <w:r w:rsidRPr="00C62ACF">
        <w:rPr>
          <w:rFonts w:ascii="Segoe UI Semibold" w:eastAsia="SimSun" w:hAnsi="Segoe UI Semibold" w:cs="Segoe UI Semibold"/>
        </w:rPr>
        <w:t>Le Maire (ou le Président)</w:t>
      </w:r>
    </w:p>
    <w:p w14:paraId="31798161" w14:textId="77777777" w:rsidR="000F4388" w:rsidRDefault="000F4388" w:rsidP="000F4388">
      <w:pPr>
        <w:jc w:val="right"/>
      </w:pPr>
    </w:p>
    <w:p w14:paraId="414EF636" w14:textId="77777777" w:rsidR="00AF35F3" w:rsidRDefault="00AF35F3" w:rsidP="000F4388">
      <w:pPr>
        <w:jc w:val="right"/>
      </w:pPr>
    </w:p>
    <w:p w14:paraId="37B73BA8" w14:textId="77777777" w:rsidR="00AF35F3" w:rsidRDefault="00AF35F3" w:rsidP="000F4388">
      <w:pPr>
        <w:jc w:val="right"/>
      </w:pPr>
    </w:p>
    <w:p w14:paraId="25DECE3D" w14:textId="77777777" w:rsidR="00AF35F3" w:rsidRDefault="00AF35F3" w:rsidP="000F4388">
      <w:pPr>
        <w:jc w:val="right"/>
      </w:pPr>
    </w:p>
    <w:p w14:paraId="1D652ED9" w14:textId="77777777" w:rsidR="00D30832" w:rsidRDefault="00D30832" w:rsidP="00D30832"/>
    <w:p w14:paraId="4DC2EEAF" w14:textId="77777777" w:rsidR="00D30832" w:rsidRDefault="00D30832" w:rsidP="00D30832"/>
    <w:tbl>
      <w:tblPr>
        <w:tblStyle w:val="Grilledutableau"/>
        <w:tblpPr w:leftFromText="141" w:rightFromText="141" w:vertAnchor="text" w:horzAnchor="margin" w:tblpY="65"/>
        <w:tblW w:w="9046"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2C73A" w:themeFill="accent3"/>
        <w:tblCellMar>
          <w:top w:w="170" w:type="dxa"/>
          <w:left w:w="170" w:type="dxa"/>
          <w:bottom w:w="170" w:type="dxa"/>
          <w:right w:w="170" w:type="dxa"/>
        </w:tblCellMar>
        <w:tblLook w:val="04A0" w:firstRow="1" w:lastRow="0" w:firstColumn="1" w:lastColumn="0" w:noHBand="0" w:noVBand="1"/>
      </w:tblPr>
      <w:tblGrid>
        <w:gridCol w:w="882"/>
        <w:gridCol w:w="8164"/>
      </w:tblGrid>
      <w:tr w:rsidR="008B402C" w14:paraId="54C42C28" w14:textId="77777777" w:rsidTr="00283F07">
        <w:trPr>
          <w:trHeight w:val="547"/>
          <w:tblCellSpacing w:w="42" w:type="dxa"/>
        </w:trPr>
        <w:tc>
          <w:tcPr>
            <w:tcW w:w="756" w:type="dxa"/>
            <w:shd w:val="clear" w:color="auto" w:fill="A2C73A" w:themeFill="accent3"/>
          </w:tcPr>
          <w:p w14:paraId="4A4B7DB9" w14:textId="77777777" w:rsidR="008B402C" w:rsidRDefault="008B402C" w:rsidP="00283F07">
            <w:r>
              <w:rPr>
                <w:noProof/>
              </w:rPr>
              <w:drawing>
                <wp:inline distT="0" distB="0" distL="0" distR="0" wp14:anchorId="6F3DBB81" wp14:editId="2E4F37C7">
                  <wp:extent cx="220980" cy="220980"/>
                  <wp:effectExtent l="0" t="0" r="0" b="0"/>
                  <wp:docPr id="309190578"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34113" name="Graphique 578434113"/>
                          <pic:cNvPicPr/>
                        </pic:nvPicPr>
                        <pic:blipFill>
                          <a:blip r:embed="rId12">
                            <a:extLst>
                              <a:ext uri="{96DAC541-7B7A-43D3-8B79-37D633B846F1}">
                                <asvg:svgBlip xmlns:asvg="http://schemas.microsoft.com/office/drawing/2016/SVG/main" r:embed="rId13"/>
                              </a:ext>
                            </a:extLst>
                          </a:blip>
                          <a:stretch>
                            <a:fillRect/>
                          </a:stretch>
                        </pic:blipFill>
                        <pic:spPr>
                          <a:xfrm>
                            <a:off x="0" y="0"/>
                            <a:ext cx="220980" cy="220980"/>
                          </a:xfrm>
                          <a:prstGeom prst="rect">
                            <a:avLst/>
                          </a:prstGeom>
                        </pic:spPr>
                      </pic:pic>
                    </a:graphicData>
                  </a:graphic>
                </wp:inline>
              </w:drawing>
            </w:r>
          </w:p>
        </w:tc>
        <w:tc>
          <w:tcPr>
            <w:tcW w:w="8038" w:type="dxa"/>
            <w:shd w:val="clear" w:color="auto" w:fill="A2C73A" w:themeFill="accent3"/>
          </w:tcPr>
          <w:p w14:paraId="4D230D5B" w14:textId="77777777" w:rsidR="008B402C" w:rsidRPr="00503D2A" w:rsidRDefault="008B402C" w:rsidP="00283F07">
            <w:pPr>
              <w:spacing w:after="200"/>
              <w:rPr>
                <w:color w:val="3C2878" w:themeColor="text1"/>
              </w:rPr>
            </w:pPr>
            <w:r w:rsidRPr="007A06D1">
              <w:rPr>
                <w:color w:val="3C2878" w:themeColor="text1"/>
              </w:rPr>
              <w:t>Ces modèles sont donnés à titre indicatif et doivent être adaptés aux circonstances locales.</w:t>
            </w:r>
          </w:p>
        </w:tc>
      </w:tr>
    </w:tbl>
    <w:p w14:paraId="04DEDB0B" w14:textId="77777777" w:rsidR="00AF48AD" w:rsidRDefault="00AF48AD" w:rsidP="009F6A3F"/>
    <w:sectPr w:rsidR="00AF48AD" w:rsidSect="008B402C">
      <w:footerReference w:type="default" r:id="rId14"/>
      <w:footerReference w:type="first" r:id="rId15"/>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EA77B" w14:textId="77777777" w:rsidR="00AF35F3" w:rsidRDefault="00AF35F3" w:rsidP="0022756D">
      <w:pPr>
        <w:spacing w:after="0"/>
      </w:pPr>
      <w:r>
        <w:separator/>
      </w:r>
    </w:p>
  </w:endnote>
  <w:endnote w:type="continuationSeparator" w:id="0">
    <w:p w14:paraId="57C86145" w14:textId="77777777" w:rsidR="00AF35F3" w:rsidRDefault="00AF35F3"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78A2C" w14:textId="77777777" w:rsidR="00682635" w:rsidRDefault="002D30FE">
    <w:pPr>
      <w:pStyle w:val="Pieddepage"/>
    </w:pPr>
    <w:r>
      <w:rPr>
        <w:noProof/>
      </w:rPr>
      <mc:AlternateContent>
        <mc:Choice Requires="wps">
          <w:drawing>
            <wp:anchor distT="0" distB="0" distL="114300" distR="114300" simplePos="0" relativeHeight="251665408" behindDoc="0" locked="0" layoutInCell="1" allowOverlap="1" wp14:anchorId="44BA099E" wp14:editId="300FC798">
              <wp:simplePos x="0" y="0"/>
              <wp:positionH relativeFrom="column">
                <wp:posOffset>5990102</wp:posOffset>
              </wp:positionH>
              <wp:positionV relativeFrom="paragraph">
                <wp:posOffset>242840</wp:posOffset>
              </wp:positionV>
              <wp:extent cx="467832" cy="489418"/>
              <wp:effectExtent l="0" t="0" r="0" b="0"/>
              <wp:wrapNone/>
              <wp:docPr id="77633720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1BFA00A1"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BA099E" id="_x0000_t202" coordsize="21600,21600" o:spt="202" path="m,l,21600r21600,l21600,xe">
              <v:stroke joinstyle="miter"/>
              <v:path gradientshapeok="t" o:connecttype="rect"/>
            </v:shapetype>
            <v:shape id="Zone de texte 10" o:spid="_x0000_s1029" type="#_x0000_t202" style="position:absolute;left:0;text-align:left;margin-left:471.65pt;margin-top:19.1pt;width:36.85pt;height:38.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" filled="f" stroked="f" strokeweight=".5pt">
              <v:textbox>
                <w:txbxContent>
                  <w:p w14:paraId="1BFA00A1"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438A3" w14:textId="77777777" w:rsidR="001B01B2" w:rsidRDefault="00C4696C">
    <w:pPr>
      <w:pStyle w:val="Pieddepage"/>
    </w:pPr>
    <w:r>
      <w:rPr>
        <w:noProof/>
      </w:rPr>
      <mc:AlternateContent>
        <mc:Choice Requires="wps">
          <w:drawing>
            <wp:anchor distT="0" distB="0" distL="114300" distR="114300" simplePos="0" relativeHeight="251674624" behindDoc="0" locked="0" layoutInCell="1" allowOverlap="1" wp14:anchorId="6868D9D9" wp14:editId="197A4C8D">
              <wp:simplePos x="0" y="0"/>
              <wp:positionH relativeFrom="column">
                <wp:posOffset>6005403</wp:posOffset>
              </wp:positionH>
              <wp:positionV relativeFrom="paragraph">
                <wp:posOffset>242840</wp:posOffset>
              </wp:positionV>
              <wp:extent cx="467832" cy="489418"/>
              <wp:effectExtent l="0" t="0" r="0" b="0"/>
              <wp:wrapNone/>
              <wp:docPr id="190664982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7A030752"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868D9D9" id="_x0000_t202" coordsize="21600,21600" o:spt="202" path="m,l,21600r21600,l21600,xe">
              <v:stroke joinstyle="miter"/>
              <v:path gradientshapeok="t" o:connecttype="rect"/>
            </v:shapetype>
            <v:shape id="_x0000_s1030" type="#_x0000_t202" style="position:absolute;left:0;text-align:left;margin-left:472.85pt;margin-top:19.1pt;width:36.85pt;height:38.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" filled="f" stroked="f" strokeweight=".5pt">
              <v:textbox>
                <w:txbxContent>
                  <w:p w14:paraId="7A030752"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79506" w14:textId="77777777" w:rsidR="00AF35F3" w:rsidRDefault="00AF35F3" w:rsidP="0022756D">
      <w:pPr>
        <w:spacing w:after="0"/>
      </w:pPr>
      <w:r>
        <w:separator/>
      </w:r>
    </w:p>
  </w:footnote>
  <w:footnote w:type="continuationSeparator" w:id="0">
    <w:p w14:paraId="3A500F44" w14:textId="77777777" w:rsidR="00AF35F3" w:rsidRDefault="00AF35F3" w:rsidP="002275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69" type="#_x0000_t75" alt="/Volumes/32DECEMBRE-1/CDG43/00-Elements constants/elements graphiques/puce2.svg" style="width:15.3pt;height:15.3pt;visibility:visible" o:bullet="t">
        <v:imagedata r:id="rId1" o:title=""/>
      </v:shape>
    </w:pict>
  </w:numPicBullet>
  <w:numPicBullet w:numPicBulletId="1">
    <w:pict>
      <v:shape id="_x0000_i1970" type="#_x0000_t75" style="width:11.35pt;height:11.35pt" o:bullet="t">
        <v:imagedata r:id="rId2" o:title="puce 2"/>
      </v:shape>
    </w:pict>
  </w:numPicBullet>
  <w:numPicBullet w:numPicBulletId="2">
    <w:pict>
      <v:shape id="_x0000_i1971" type="#_x0000_t75" style="width:11.35pt;height:11.35pt" o:bullet="t">
        <v:imagedata r:id="rId3" o:title="puce2 copie1"/>
      </v:shape>
    </w:pict>
  </w:numPicBullet>
  <w:numPicBullet w:numPicBulletId="3">
    <w:pict>
      <v:shape id="_x0000_i1972" type="#_x0000_t75" style="width:60.1pt;height:60.1pt" o:bullet="t">
        <v:imagedata r:id="rId4" o:title="puce_2"/>
      </v:shape>
    </w:pict>
  </w:numPicBullet>
  <w:abstractNum w:abstractNumId="0"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3A30C7"/>
    <w:multiLevelType w:val="hybridMultilevel"/>
    <w:tmpl w:val="42B8162A"/>
    <w:lvl w:ilvl="0" w:tplc="8152ADFA">
      <w:start w:val="1"/>
      <w:numFmt w:val="bullet"/>
      <w:pStyle w:val="Listepuces"/>
      <w:lvlText w:val=""/>
      <w:lvlPicBulletId w:val="3"/>
      <w:lvlJc w:val="left"/>
      <w:pPr>
        <w:ind w:left="564"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4"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69063437">
    <w:abstractNumId w:val="2"/>
  </w:num>
  <w:num w:numId="2" w16cid:durableId="853114647">
    <w:abstractNumId w:val="18"/>
  </w:num>
  <w:num w:numId="3" w16cid:durableId="1272664876">
    <w:abstractNumId w:val="23"/>
  </w:num>
  <w:num w:numId="4" w16cid:durableId="623006243">
    <w:abstractNumId w:val="20"/>
  </w:num>
  <w:num w:numId="5" w16cid:durableId="690575110">
    <w:abstractNumId w:val="33"/>
  </w:num>
  <w:num w:numId="6" w16cid:durableId="2125614796">
    <w:abstractNumId w:val="19"/>
  </w:num>
  <w:num w:numId="7" w16cid:durableId="964433160">
    <w:abstractNumId w:val="22"/>
  </w:num>
  <w:num w:numId="8" w16cid:durableId="208763582">
    <w:abstractNumId w:val="13"/>
  </w:num>
  <w:num w:numId="9" w16cid:durableId="299965102">
    <w:abstractNumId w:val="0"/>
  </w:num>
  <w:num w:numId="10" w16cid:durableId="1663044152">
    <w:abstractNumId w:val="35"/>
  </w:num>
  <w:num w:numId="11" w16cid:durableId="1440906862">
    <w:abstractNumId w:val="28"/>
  </w:num>
  <w:num w:numId="12" w16cid:durableId="1738043134">
    <w:abstractNumId w:val="7"/>
  </w:num>
  <w:num w:numId="13" w16cid:durableId="1005479251">
    <w:abstractNumId w:val="3"/>
  </w:num>
  <w:num w:numId="14" w16cid:durableId="1650476297">
    <w:abstractNumId w:val="21"/>
  </w:num>
  <w:num w:numId="15" w16cid:durableId="159273568">
    <w:abstractNumId w:val="15"/>
  </w:num>
  <w:num w:numId="16" w16cid:durableId="1234581618">
    <w:abstractNumId w:val="14"/>
  </w:num>
  <w:num w:numId="17" w16cid:durableId="592667634">
    <w:abstractNumId w:val="9"/>
  </w:num>
  <w:num w:numId="18" w16cid:durableId="583493667">
    <w:abstractNumId w:val="32"/>
  </w:num>
  <w:num w:numId="19" w16cid:durableId="256061214">
    <w:abstractNumId w:val="17"/>
  </w:num>
  <w:num w:numId="20" w16cid:durableId="1392851052">
    <w:abstractNumId w:val="29"/>
  </w:num>
  <w:num w:numId="21" w16cid:durableId="647200043">
    <w:abstractNumId w:val="30"/>
  </w:num>
  <w:num w:numId="22" w16cid:durableId="2013869401">
    <w:abstractNumId w:val="24"/>
  </w:num>
  <w:num w:numId="23" w16cid:durableId="1358122069">
    <w:abstractNumId w:val="8"/>
  </w:num>
  <w:num w:numId="24" w16cid:durableId="155221302">
    <w:abstractNumId w:val="26"/>
  </w:num>
  <w:num w:numId="25" w16cid:durableId="1096945391">
    <w:abstractNumId w:val="27"/>
  </w:num>
  <w:num w:numId="26" w16cid:durableId="1297830278">
    <w:abstractNumId w:val="16"/>
  </w:num>
  <w:num w:numId="27" w16cid:durableId="1005011662">
    <w:abstractNumId w:val="5"/>
  </w:num>
  <w:num w:numId="28" w16cid:durableId="1914967775">
    <w:abstractNumId w:val="6"/>
  </w:num>
  <w:num w:numId="29" w16cid:durableId="141117078">
    <w:abstractNumId w:val="11"/>
  </w:num>
  <w:num w:numId="30" w16cid:durableId="882982545">
    <w:abstractNumId w:val="36"/>
  </w:num>
  <w:num w:numId="31" w16cid:durableId="205919099">
    <w:abstractNumId w:val="4"/>
  </w:num>
  <w:num w:numId="32" w16cid:durableId="123937466">
    <w:abstractNumId w:val="12"/>
  </w:num>
  <w:num w:numId="33" w16cid:durableId="33964928">
    <w:abstractNumId w:val="25"/>
  </w:num>
  <w:num w:numId="34" w16cid:durableId="525294218">
    <w:abstractNumId w:val="34"/>
  </w:num>
  <w:num w:numId="35" w16cid:durableId="2000423381">
    <w:abstractNumId w:val="31"/>
  </w:num>
  <w:num w:numId="36" w16cid:durableId="684987916">
    <w:abstractNumId w:val="1"/>
  </w:num>
  <w:num w:numId="37" w16cid:durableId="263005297">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defaultTabStop w:val="142"/>
  <w:hyphenationZone w:val="425"/>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5F3"/>
    <w:rsid w:val="000166DA"/>
    <w:rsid w:val="00022B9B"/>
    <w:rsid w:val="00037F74"/>
    <w:rsid w:val="00067FCD"/>
    <w:rsid w:val="000715ED"/>
    <w:rsid w:val="000C4FF3"/>
    <w:rsid w:val="000E618B"/>
    <w:rsid w:val="000F4388"/>
    <w:rsid w:val="001507A5"/>
    <w:rsid w:val="00181330"/>
    <w:rsid w:val="001B01B2"/>
    <w:rsid w:val="001C5595"/>
    <w:rsid w:val="001D6CBC"/>
    <w:rsid w:val="001D72D2"/>
    <w:rsid w:val="001D76E9"/>
    <w:rsid w:val="001F0386"/>
    <w:rsid w:val="001F5E7C"/>
    <w:rsid w:val="0022756D"/>
    <w:rsid w:val="00296D43"/>
    <w:rsid w:val="002B63DB"/>
    <w:rsid w:val="002C7567"/>
    <w:rsid w:val="002D30FE"/>
    <w:rsid w:val="002F0CCC"/>
    <w:rsid w:val="00330CFC"/>
    <w:rsid w:val="00350747"/>
    <w:rsid w:val="003749AB"/>
    <w:rsid w:val="003A6D85"/>
    <w:rsid w:val="003C1EBA"/>
    <w:rsid w:val="003C7FD7"/>
    <w:rsid w:val="003F6264"/>
    <w:rsid w:val="00413593"/>
    <w:rsid w:val="00413FE4"/>
    <w:rsid w:val="0043494E"/>
    <w:rsid w:val="004A624B"/>
    <w:rsid w:val="004B2047"/>
    <w:rsid w:val="004D018A"/>
    <w:rsid w:val="004E7FCF"/>
    <w:rsid w:val="00503D2A"/>
    <w:rsid w:val="00513C69"/>
    <w:rsid w:val="0051749F"/>
    <w:rsid w:val="005252CC"/>
    <w:rsid w:val="00590D2F"/>
    <w:rsid w:val="00593EF8"/>
    <w:rsid w:val="005D1961"/>
    <w:rsid w:val="005F6214"/>
    <w:rsid w:val="0061028F"/>
    <w:rsid w:val="006106C5"/>
    <w:rsid w:val="00615D1D"/>
    <w:rsid w:val="00630CDE"/>
    <w:rsid w:val="00662EB0"/>
    <w:rsid w:val="0067418D"/>
    <w:rsid w:val="00682635"/>
    <w:rsid w:val="0068553C"/>
    <w:rsid w:val="006D1D0E"/>
    <w:rsid w:val="006D30F9"/>
    <w:rsid w:val="006D6D1C"/>
    <w:rsid w:val="007376F1"/>
    <w:rsid w:val="007460A6"/>
    <w:rsid w:val="007464C4"/>
    <w:rsid w:val="00793E9A"/>
    <w:rsid w:val="007C16F6"/>
    <w:rsid w:val="007C74A8"/>
    <w:rsid w:val="00801760"/>
    <w:rsid w:val="00806761"/>
    <w:rsid w:val="0081389C"/>
    <w:rsid w:val="00837764"/>
    <w:rsid w:val="00837E60"/>
    <w:rsid w:val="008436FB"/>
    <w:rsid w:val="00844A0A"/>
    <w:rsid w:val="008858E8"/>
    <w:rsid w:val="00893758"/>
    <w:rsid w:val="008A77C9"/>
    <w:rsid w:val="008B402C"/>
    <w:rsid w:val="008E0783"/>
    <w:rsid w:val="008E58B6"/>
    <w:rsid w:val="008F1730"/>
    <w:rsid w:val="008F3C45"/>
    <w:rsid w:val="0090418C"/>
    <w:rsid w:val="00926CC4"/>
    <w:rsid w:val="00936CB4"/>
    <w:rsid w:val="00952259"/>
    <w:rsid w:val="009530BD"/>
    <w:rsid w:val="00956A10"/>
    <w:rsid w:val="00980662"/>
    <w:rsid w:val="009A2939"/>
    <w:rsid w:val="009A7D7C"/>
    <w:rsid w:val="009D6FDC"/>
    <w:rsid w:val="009E26A5"/>
    <w:rsid w:val="009F6A3F"/>
    <w:rsid w:val="00A04C3F"/>
    <w:rsid w:val="00A23D5A"/>
    <w:rsid w:val="00A833BD"/>
    <w:rsid w:val="00A9222C"/>
    <w:rsid w:val="00AB2545"/>
    <w:rsid w:val="00AE4EC0"/>
    <w:rsid w:val="00AE6F70"/>
    <w:rsid w:val="00AF35F3"/>
    <w:rsid w:val="00AF48AD"/>
    <w:rsid w:val="00B00943"/>
    <w:rsid w:val="00B371B5"/>
    <w:rsid w:val="00B651DF"/>
    <w:rsid w:val="00B84BA9"/>
    <w:rsid w:val="00BA5775"/>
    <w:rsid w:val="00BA6C2C"/>
    <w:rsid w:val="00C122B8"/>
    <w:rsid w:val="00C4696C"/>
    <w:rsid w:val="00C62ACF"/>
    <w:rsid w:val="00C8043F"/>
    <w:rsid w:val="00C82840"/>
    <w:rsid w:val="00C90ECD"/>
    <w:rsid w:val="00CA572E"/>
    <w:rsid w:val="00CC79B4"/>
    <w:rsid w:val="00CE33CC"/>
    <w:rsid w:val="00CF204B"/>
    <w:rsid w:val="00D30832"/>
    <w:rsid w:val="00D639A6"/>
    <w:rsid w:val="00D67EA7"/>
    <w:rsid w:val="00D81EFA"/>
    <w:rsid w:val="00D919CB"/>
    <w:rsid w:val="00DC3A5F"/>
    <w:rsid w:val="00DF37F6"/>
    <w:rsid w:val="00E008AF"/>
    <w:rsid w:val="00E12F37"/>
    <w:rsid w:val="00E34161"/>
    <w:rsid w:val="00E37935"/>
    <w:rsid w:val="00E45130"/>
    <w:rsid w:val="00E466EC"/>
    <w:rsid w:val="00E5464F"/>
    <w:rsid w:val="00E57E0B"/>
    <w:rsid w:val="00EB0EA0"/>
    <w:rsid w:val="00EC0E6E"/>
    <w:rsid w:val="00ED4D2D"/>
    <w:rsid w:val="00F01699"/>
    <w:rsid w:val="00FB725A"/>
    <w:rsid w:val="00FC5E4B"/>
    <w:rsid w:val="00FD2D5F"/>
    <w:rsid w:val="00FE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47862E92"/>
  <w15:chartTrackingRefBased/>
  <w15:docId w15:val="{7E352349-0C4C-477B-B6AA-835EBA4D5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4B"/>
    <w:pPr>
      <w:spacing w:line="240" w:lineRule="auto"/>
    </w:pPr>
  </w:style>
  <w:style w:type="paragraph" w:styleId="Titre1">
    <w:name w:val="heading 1"/>
    <w:basedOn w:val="Normal"/>
    <w:next w:val="Normal"/>
    <w:link w:val="Titre1Car"/>
    <w:uiPriority w:val="9"/>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iPriority w:val="9"/>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8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uiPriority w:val="9"/>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uiPriority w:val="10"/>
    <w:qFormat/>
    <w:rsid w:val="00D81EFA"/>
    <w:pPr>
      <w:spacing w:after="0" w:line="86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D81EFA"/>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7"/>
      </w:numPr>
    </w:pPr>
  </w:style>
  <w:style w:type="paragraph" w:styleId="En-tte">
    <w:name w:val="header"/>
    <w:basedOn w:val="Normal"/>
    <w:link w:val="En-tteCar"/>
    <w:uiPriority w:val="99"/>
    <w:unhideWhenUsed/>
    <w:rsid w:val="0022756D"/>
    <w:pPr>
      <w:tabs>
        <w:tab w:val="center" w:pos="4536"/>
        <w:tab w:val="right" w:pos="9072"/>
      </w:tabs>
      <w:spacing w:after="0"/>
    </w:pPr>
  </w:style>
  <w:style w:type="character" w:customStyle="1" w:styleId="En-tteCar">
    <w:name w:val="En-tête Car"/>
    <w:basedOn w:val="Policepardfaut"/>
    <w:link w:val="En-tte"/>
    <w:uiPriority w:val="99"/>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iPriority w:val="99"/>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uiPriority w:val="99"/>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3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1"/>
      </w:numPr>
    </w:pPr>
  </w:style>
  <w:style w:type="numbering" w:customStyle="1" w:styleId="Listeactuelle30">
    <w:name w:val="Liste actuelle30"/>
    <w:uiPriority w:val="99"/>
    <w:rsid w:val="001B01B2"/>
    <w:pPr>
      <w:numPr>
        <w:numId w:val="32"/>
      </w:numPr>
    </w:pPr>
  </w:style>
  <w:style w:type="numbering" w:customStyle="1" w:styleId="Listeactuelle31">
    <w:name w:val="Liste actuelle31"/>
    <w:uiPriority w:val="99"/>
    <w:rsid w:val="008F1730"/>
    <w:pPr>
      <w:numPr>
        <w:numId w:val="33"/>
      </w:numPr>
    </w:pPr>
  </w:style>
  <w:style w:type="numbering" w:customStyle="1" w:styleId="Listeactuelle32">
    <w:name w:val="Liste actuelle32"/>
    <w:uiPriority w:val="99"/>
    <w:rsid w:val="008F1730"/>
    <w:pPr>
      <w:numPr>
        <w:numId w:val="34"/>
      </w:numPr>
    </w:pPr>
  </w:style>
  <w:style w:type="numbering" w:customStyle="1" w:styleId="Listeactuelle33">
    <w:name w:val="Liste actuelle33"/>
    <w:uiPriority w:val="99"/>
    <w:rsid w:val="005252CC"/>
    <w:pPr>
      <w:numPr>
        <w:numId w:val="35"/>
      </w:numPr>
    </w:pPr>
  </w:style>
  <w:style w:type="numbering" w:customStyle="1" w:styleId="Listeactuelle34">
    <w:name w:val="Liste actuelle34"/>
    <w:uiPriority w:val="99"/>
    <w:rsid w:val="00E12F37"/>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9.sv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6.sv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I:\CHARTE%20GRAPHIQUE%20-%20MODELES\Charte%20graphique%202026\Modele%20acte_Delib%20Carriere.dotx" TargetMode="External"/></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acte_Delib Carriere</Template>
  <TotalTime>46</TotalTime>
  <Pages>3</Pages>
  <Words>766</Words>
  <Characters>4219</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CHABRIER</dc:creator>
  <cp:keywords/>
  <dc:description/>
  <cp:lastModifiedBy>Hélène GAGNAIRE</cp:lastModifiedBy>
  <cp:revision>9</cp:revision>
  <cp:lastPrinted>2025-07-28T08:14:00Z</cp:lastPrinted>
  <dcterms:created xsi:type="dcterms:W3CDTF">2026-01-13T10:01:00Z</dcterms:created>
  <dcterms:modified xsi:type="dcterms:W3CDTF">2026-01-29T10:35:00Z</dcterms:modified>
</cp:coreProperties>
</file>