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BAA5A" w14:textId="0A6FE958" w:rsidR="0041484F" w:rsidRPr="00303E97" w:rsidRDefault="006D65F1" w:rsidP="0041484F">
      <w:pPr>
        <w:rPr>
          <w:rFonts w:asciiTheme="majorHAnsi" w:hAnsiTheme="majorHAnsi" w:cstheme="majorHAnsi"/>
          <w:b/>
          <w:bCs/>
          <w:color w:val="3C2878" w:themeColor="text1"/>
        </w:rPr>
      </w:pPr>
      <w:r w:rsidRPr="00303E97">
        <w:rPr>
          <w:rFonts w:asciiTheme="majorHAnsi" w:hAnsiTheme="majorHAnsi" w:cstheme="majorHAnsi"/>
          <w:noProof/>
        </w:rPr>
        <mc:AlternateContent>
          <mc:Choice Requires="wps">
            <w:drawing>
              <wp:anchor distT="45720" distB="45720" distL="114300" distR="114300" simplePos="0" relativeHeight="251659264" behindDoc="1" locked="0" layoutInCell="1" allowOverlap="1" wp14:anchorId="7BA7A7A7" wp14:editId="12D7AA10">
                <wp:simplePos x="0" y="0"/>
                <wp:positionH relativeFrom="column">
                  <wp:posOffset>1954518</wp:posOffset>
                </wp:positionH>
                <wp:positionV relativeFrom="page">
                  <wp:posOffset>335915</wp:posOffset>
                </wp:positionV>
                <wp:extent cx="1595755" cy="594995"/>
                <wp:effectExtent l="0" t="0" r="4445" b="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594995"/>
                        </a:xfrm>
                        <a:prstGeom prst="rect">
                          <a:avLst/>
                        </a:prstGeom>
                        <a:solidFill>
                          <a:srgbClr val="FFFFFF"/>
                        </a:solidFill>
                        <a:ln w="9525">
                          <a:noFill/>
                          <a:miter lim="800000"/>
                          <a:headEnd/>
                          <a:tailEnd/>
                        </a:ln>
                      </wps:spPr>
                      <wps:txbx>
                        <w:txbxContent>
                          <w:p w14:paraId="29F35C26" w14:textId="27805C2A" w:rsidR="006D65F1" w:rsidRPr="003D23A2" w:rsidRDefault="0041484F" w:rsidP="003D23A2">
                            <w:pPr>
                              <w:pStyle w:val="Titre"/>
                            </w:pPr>
                            <w:r>
                              <w:t>Arrêté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7A7A7" id="_x0000_t202" coordsize="21600,21600" o:spt="202" path="m,l,21600r21600,l21600,xe">
                <v:stroke joinstyle="miter"/>
                <v:path gradientshapeok="t" o:connecttype="rect"/>
              </v:shapetype>
              <v:shape id="Zone de texte 2" o:spid="_x0000_s1026" type="#_x0000_t202" style="position:absolute;left:0;text-align:left;margin-left:153.9pt;margin-top:26.45pt;width:125.65pt;height:46.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" stroked="f">
                <v:textbox>
                  <w:txbxContent>
                    <w:p w14:paraId="29F35C26" w14:textId="27805C2A" w:rsidR="006D65F1" w:rsidRPr="003D23A2" w:rsidRDefault="0041484F" w:rsidP="003D23A2">
                      <w:pPr>
                        <w:pStyle w:val="Titre"/>
                      </w:pPr>
                      <w:r>
                        <w:t>Arrêté</w:t>
                      </w:r>
                    </w:p>
                  </w:txbxContent>
                </v:textbox>
                <w10:wrap type="topAndBottom" anchory="page"/>
              </v:shape>
            </w:pict>
          </mc:Fallback>
        </mc:AlternateContent>
      </w:r>
      <w:r w:rsidR="0041484F" w:rsidRPr="00303E97">
        <w:rPr>
          <w:rFonts w:asciiTheme="majorHAnsi" w:hAnsiTheme="majorHAnsi" w:cstheme="majorHAnsi"/>
          <w:b/>
          <w:bCs/>
          <w:color w:val="3C2878" w:themeColor="text1"/>
        </w:rPr>
        <w:t xml:space="preserve">Objet : </w:t>
      </w:r>
      <w:r w:rsidR="00303E97" w:rsidRPr="00303E97">
        <w:rPr>
          <w:rFonts w:asciiTheme="majorHAnsi" w:hAnsiTheme="majorHAnsi" w:cstheme="majorHAnsi"/>
          <w:b/>
          <w:bCs/>
          <w:color w:val="3C2878" w:themeColor="text1"/>
        </w:rPr>
        <w:t>Désignation d’un assistant de prévention</w:t>
      </w:r>
    </w:p>
    <w:p w14:paraId="681E9C8E" w14:textId="7A2DD644" w:rsidR="00303E97" w:rsidRPr="00303E97" w:rsidRDefault="00303E97" w:rsidP="00303E97">
      <w:pPr>
        <w:rPr>
          <w:rFonts w:asciiTheme="majorHAnsi" w:hAnsiTheme="majorHAnsi" w:cstheme="majorHAnsi"/>
        </w:rPr>
      </w:pPr>
      <w:r w:rsidRPr="00303E97">
        <w:rPr>
          <w:rFonts w:asciiTheme="majorHAnsi" w:hAnsiTheme="majorHAnsi" w:cstheme="majorHAnsi"/>
        </w:rPr>
        <w:t>Le maire (ou le président) de ...............................................................................</w:t>
      </w:r>
      <w:r>
        <w:rPr>
          <w:rFonts w:asciiTheme="majorHAnsi" w:hAnsiTheme="majorHAnsi" w:cstheme="majorHAnsi"/>
        </w:rPr>
        <w:t>...............................................................</w:t>
      </w:r>
      <w:r w:rsidRPr="00303E97">
        <w:rPr>
          <w:rFonts w:asciiTheme="majorHAnsi" w:hAnsiTheme="majorHAnsi" w:cstheme="majorHAnsi"/>
        </w:rPr>
        <w:t>........,</w:t>
      </w:r>
    </w:p>
    <w:p w14:paraId="47E4FA82" w14:textId="77777777" w:rsidR="00303E97" w:rsidRPr="00303E97" w:rsidRDefault="00303E97" w:rsidP="00303E97">
      <w:pPr>
        <w:rPr>
          <w:rFonts w:asciiTheme="majorHAnsi" w:hAnsiTheme="majorHAnsi" w:cstheme="majorHAnsi"/>
        </w:rPr>
      </w:pPr>
      <w:r w:rsidRPr="00303E97">
        <w:rPr>
          <w:rFonts w:asciiTheme="majorHAnsi" w:hAnsiTheme="majorHAnsi" w:cstheme="majorHAnsi"/>
        </w:rPr>
        <w:t>Vu le code général des collectivités territoriales,</w:t>
      </w:r>
    </w:p>
    <w:p w14:paraId="459EA1AE" w14:textId="77777777" w:rsidR="00303E97" w:rsidRPr="00303E97" w:rsidRDefault="00303E97" w:rsidP="00303E97">
      <w:pPr>
        <w:rPr>
          <w:rFonts w:asciiTheme="majorHAnsi" w:hAnsiTheme="majorHAnsi" w:cstheme="majorHAnsi"/>
        </w:rPr>
      </w:pPr>
      <w:r w:rsidRPr="00303E97">
        <w:rPr>
          <w:rFonts w:asciiTheme="majorHAnsi" w:hAnsiTheme="majorHAnsi" w:cstheme="majorHAnsi"/>
        </w:rPr>
        <w:t xml:space="preserve">Vu le code général de la fonction publique notamment ses articles L136-1 et L. 812-1, </w:t>
      </w:r>
    </w:p>
    <w:p w14:paraId="71AD5B36" w14:textId="77777777" w:rsidR="00303E97" w:rsidRPr="00303E97" w:rsidRDefault="00303E97" w:rsidP="00303E97">
      <w:pPr>
        <w:rPr>
          <w:rFonts w:asciiTheme="majorHAnsi" w:hAnsiTheme="majorHAnsi" w:cstheme="majorHAnsi"/>
        </w:rPr>
      </w:pPr>
      <w:r w:rsidRPr="00303E97">
        <w:rPr>
          <w:rFonts w:asciiTheme="majorHAnsi" w:hAnsiTheme="majorHAnsi" w:cstheme="majorHAnsi"/>
        </w:rPr>
        <w:t>Vu le décret n° 2021-571 du 10 mai 2021 relatif aux comités sociaux territoriaux des collectivités territoriales et de leurs établissements publics</w:t>
      </w:r>
    </w:p>
    <w:p w14:paraId="22912001" w14:textId="77777777" w:rsidR="00303E97" w:rsidRPr="00303E97" w:rsidRDefault="00303E97" w:rsidP="00303E97">
      <w:pPr>
        <w:rPr>
          <w:rFonts w:asciiTheme="majorHAnsi" w:hAnsiTheme="majorHAnsi" w:cstheme="majorHAnsi"/>
        </w:rPr>
      </w:pPr>
      <w:r w:rsidRPr="00303E97">
        <w:rPr>
          <w:rFonts w:asciiTheme="majorHAnsi" w:hAnsiTheme="majorHAnsi" w:cstheme="majorHAnsi"/>
        </w:rPr>
        <w:t>Vu le décret n° 85-603 du 10 juin 1985 modifié relatif à l’hygiène et à la sécurité ainsi qu’à la médecine professionnelle et préventive dans la fonction publique territoriale, et notamment ses articles 4, 4-1, et 4-2,</w:t>
      </w:r>
    </w:p>
    <w:p w14:paraId="011B6DB6" w14:textId="77777777" w:rsidR="00303E97" w:rsidRPr="00303E97" w:rsidRDefault="00303E97" w:rsidP="00303E97">
      <w:pPr>
        <w:rPr>
          <w:rFonts w:asciiTheme="majorHAnsi" w:hAnsiTheme="majorHAnsi" w:cstheme="majorHAnsi"/>
        </w:rPr>
      </w:pPr>
      <w:r w:rsidRPr="00303E97">
        <w:rPr>
          <w:rFonts w:asciiTheme="majorHAnsi" w:hAnsiTheme="majorHAnsi" w:cstheme="majorHAnsi"/>
        </w:rPr>
        <w:t>Vu l’arrêté du 29 janvier 2015 relatif à la formation obligatoire des assistants de prévention, des conseillers de prévention et des agents chargés des fonctions d’inspection dans le domaine de la santé et de la sécurité,</w:t>
      </w:r>
    </w:p>
    <w:p w14:paraId="5786EF91" w14:textId="77777777" w:rsidR="00303E97" w:rsidRPr="00303E97" w:rsidRDefault="00303E97" w:rsidP="00303E97">
      <w:pPr>
        <w:rPr>
          <w:rFonts w:asciiTheme="majorHAnsi" w:hAnsiTheme="majorHAnsi" w:cstheme="majorHAnsi"/>
        </w:rPr>
      </w:pPr>
      <w:r w:rsidRPr="00303E97">
        <w:rPr>
          <w:rFonts w:asciiTheme="majorHAnsi" w:hAnsiTheme="majorHAnsi" w:cstheme="majorHAnsi"/>
        </w:rPr>
        <w:t>Vu l’attestation de formation préalable en date du………………………</w:t>
      </w:r>
    </w:p>
    <w:p w14:paraId="3FFD60E2" w14:textId="77777777" w:rsidR="00303E97" w:rsidRPr="00303E97" w:rsidRDefault="00303E97" w:rsidP="00303E97">
      <w:pPr>
        <w:rPr>
          <w:rFonts w:asciiTheme="majorHAnsi" w:hAnsiTheme="majorHAnsi" w:cstheme="majorHAnsi"/>
        </w:rPr>
      </w:pPr>
      <w:r w:rsidRPr="00303E97">
        <w:rPr>
          <w:rFonts w:asciiTheme="majorHAnsi" w:hAnsiTheme="majorHAnsi" w:cstheme="majorHAnsi"/>
        </w:rPr>
        <w:t>Considérant qu’il appartient à l’autorité territoriale de désigner l’assistant de prévention dans une démarche d’évaluation des risques et de la mise en place d’une politique de prévention des risques ainsi que pour la mise en œuvre des règles d’hygiène et de sécurité au travail,</w:t>
      </w:r>
    </w:p>
    <w:p w14:paraId="597CBAB4" w14:textId="77777777" w:rsidR="00303E97" w:rsidRPr="00303E97" w:rsidRDefault="00303E97" w:rsidP="00303E97">
      <w:pPr>
        <w:jc w:val="center"/>
        <w:rPr>
          <w:rFonts w:asciiTheme="majorHAnsi" w:hAnsiTheme="majorHAnsi" w:cstheme="majorHAnsi"/>
          <w:b/>
          <w:bCs/>
        </w:rPr>
      </w:pPr>
      <w:r w:rsidRPr="00303E97">
        <w:rPr>
          <w:rFonts w:asciiTheme="majorHAnsi" w:hAnsiTheme="majorHAnsi" w:cstheme="majorHAnsi"/>
          <w:b/>
          <w:bCs/>
        </w:rPr>
        <w:t>ARRETE</w:t>
      </w:r>
    </w:p>
    <w:p w14:paraId="00B4D362" w14:textId="77777777" w:rsidR="00303E97" w:rsidRPr="00303E97" w:rsidRDefault="00303E97" w:rsidP="00303E97">
      <w:pPr>
        <w:rPr>
          <w:rFonts w:asciiTheme="majorHAnsi" w:hAnsiTheme="majorHAnsi" w:cstheme="majorHAnsi"/>
          <w:b/>
          <w:bCs/>
        </w:rPr>
      </w:pPr>
      <w:r w:rsidRPr="00303E97">
        <w:rPr>
          <w:rFonts w:asciiTheme="majorHAnsi" w:hAnsiTheme="majorHAnsi" w:cstheme="majorHAnsi"/>
          <w:b/>
          <w:bCs/>
        </w:rPr>
        <w:t>Article 1 :</w:t>
      </w:r>
    </w:p>
    <w:p w14:paraId="01C5984D" w14:textId="77777777" w:rsidR="00303E97" w:rsidRPr="00303E97" w:rsidRDefault="00303E97" w:rsidP="00303E97">
      <w:pPr>
        <w:rPr>
          <w:rFonts w:asciiTheme="majorHAnsi" w:hAnsiTheme="majorHAnsi" w:cstheme="majorHAnsi"/>
        </w:rPr>
      </w:pPr>
      <w:r w:rsidRPr="00303E97">
        <w:rPr>
          <w:rFonts w:asciiTheme="majorHAnsi" w:hAnsiTheme="majorHAnsi" w:cstheme="majorHAnsi"/>
        </w:rPr>
        <w:t>M ou Mme......................., ....................................... (grade) est nommé(e) en qualité d’assistant de prévention auprès de ………………… (la collectivité ou d’une partie des services de la collectivité et dans ce cas, préciser laquelle) à compter du …………………….</w:t>
      </w:r>
    </w:p>
    <w:p w14:paraId="3A40D3EA" w14:textId="77777777" w:rsidR="00303E97" w:rsidRPr="00303E97" w:rsidRDefault="00303E97" w:rsidP="00303E97">
      <w:pPr>
        <w:rPr>
          <w:rFonts w:asciiTheme="majorHAnsi" w:hAnsiTheme="majorHAnsi" w:cstheme="majorHAnsi"/>
          <w:b/>
          <w:bCs/>
        </w:rPr>
      </w:pPr>
      <w:r w:rsidRPr="00303E97">
        <w:rPr>
          <w:rFonts w:asciiTheme="majorHAnsi" w:hAnsiTheme="majorHAnsi" w:cstheme="majorHAnsi"/>
          <w:b/>
          <w:bCs/>
        </w:rPr>
        <w:t>Article 2 :</w:t>
      </w:r>
    </w:p>
    <w:p w14:paraId="4B026C5D" w14:textId="75DB6E2A" w:rsidR="00303E97" w:rsidRPr="00303E97" w:rsidRDefault="00303E97" w:rsidP="00711006">
      <w:pPr>
        <w:rPr>
          <w:rFonts w:asciiTheme="majorHAnsi" w:hAnsiTheme="majorHAnsi" w:cstheme="majorHAnsi"/>
        </w:rPr>
      </w:pPr>
      <w:r w:rsidRPr="00303E97">
        <w:rPr>
          <w:rFonts w:asciiTheme="majorHAnsi" w:hAnsiTheme="majorHAnsi" w:cstheme="majorHAnsi"/>
        </w:rPr>
        <w:t>L’intéressé(e) est chargé(e) d'assister et de conseiller l'autorité territoriale auprès de laquelle il ou elle est placé(e), dans la démarche d'évaluation des risques et dans la mise en place d'une politique de prévention des risques ainsi que dans la mise en œuvre des règles de sécurité et d'hygiène au travail</w:t>
      </w:r>
      <w:r w:rsidR="00711006">
        <w:rPr>
          <w:rFonts w:asciiTheme="majorHAnsi" w:hAnsiTheme="majorHAnsi" w:cstheme="majorHAnsi"/>
        </w:rPr>
        <w:t>.</w:t>
      </w:r>
    </w:p>
    <w:p w14:paraId="766923E3" w14:textId="4B832882" w:rsidR="00303E97" w:rsidRPr="00303E97" w:rsidRDefault="00303E97" w:rsidP="00303E97">
      <w:pPr>
        <w:rPr>
          <w:rFonts w:asciiTheme="majorHAnsi" w:hAnsiTheme="majorHAnsi" w:cstheme="majorHAnsi"/>
          <w:b/>
          <w:bCs/>
        </w:rPr>
      </w:pPr>
      <w:r w:rsidRPr="00303E97">
        <w:rPr>
          <w:rFonts w:asciiTheme="majorHAnsi" w:hAnsiTheme="majorHAnsi" w:cstheme="majorHAnsi"/>
          <w:b/>
          <w:bCs/>
        </w:rPr>
        <w:t xml:space="preserve">Article </w:t>
      </w:r>
      <w:r w:rsidR="00DB7F90">
        <w:rPr>
          <w:rFonts w:asciiTheme="majorHAnsi" w:hAnsiTheme="majorHAnsi" w:cstheme="majorHAnsi"/>
          <w:b/>
          <w:bCs/>
        </w:rPr>
        <w:t>3</w:t>
      </w:r>
      <w:r w:rsidR="00DB7F90" w:rsidRPr="00303E97">
        <w:rPr>
          <w:rFonts w:asciiTheme="majorHAnsi" w:hAnsiTheme="majorHAnsi" w:cstheme="majorHAnsi"/>
          <w:b/>
          <w:bCs/>
        </w:rPr>
        <w:t xml:space="preserve"> :</w:t>
      </w:r>
    </w:p>
    <w:p w14:paraId="2AEE5898" w14:textId="71A20CE7" w:rsidR="00303E97" w:rsidRPr="00303E97" w:rsidRDefault="00303E97" w:rsidP="00303E97">
      <w:pPr>
        <w:rPr>
          <w:rFonts w:asciiTheme="majorHAnsi" w:hAnsiTheme="majorHAnsi" w:cstheme="majorHAnsi"/>
        </w:rPr>
      </w:pPr>
      <w:r w:rsidRPr="00303E97">
        <w:rPr>
          <w:rFonts w:asciiTheme="majorHAnsi" w:hAnsiTheme="majorHAnsi" w:cstheme="majorHAnsi"/>
        </w:rPr>
        <w:t xml:space="preserve">La définition des missions de ………. ainsi que les moyens mis à disposition pour l’exercice de ses missions sont définis dans une lettre de cadrage jointe au présent </w:t>
      </w:r>
      <w:r w:rsidR="00DB7F90" w:rsidRPr="00303E97">
        <w:rPr>
          <w:rFonts w:asciiTheme="majorHAnsi" w:hAnsiTheme="majorHAnsi" w:cstheme="majorHAnsi"/>
        </w:rPr>
        <w:t>arrêté.</w:t>
      </w:r>
      <w:r w:rsidRPr="00303E97">
        <w:rPr>
          <w:rFonts w:asciiTheme="majorHAnsi" w:hAnsiTheme="majorHAnsi" w:cstheme="majorHAnsi"/>
        </w:rPr>
        <w:t xml:space="preserve"> </w:t>
      </w:r>
    </w:p>
    <w:p w14:paraId="14C97E03" w14:textId="48DC7C10" w:rsidR="00303E97" w:rsidRPr="00303E97" w:rsidRDefault="00303E97" w:rsidP="00303E97">
      <w:pPr>
        <w:rPr>
          <w:rFonts w:asciiTheme="majorHAnsi" w:hAnsiTheme="majorHAnsi" w:cstheme="majorHAnsi"/>
          <w:b/>
          <w:bCs/>
        </w:rPr>
      </w:pPr>
      <w:r w:rsidRPr="00303E97">
        <w:rPr>
          <w:rFonts w:asciiTheme="majorHAnsi" w:hAnsiTheme="majorHAnsi" w:cstheme="majorHAnsi"/>
          <w:b/>
          <w:bCs/>
        </w:rPr>
        <w:t xml:space="preserve">Article </w:t>
      </w:r>
      <w:r w:rsidR="00711006">
        <w:rPr>
          <w:rFonts w:asciiTheme="majorHAnsi" w:hAnsiTheme="majorHAnsi" w:cstheme="majorHAnsi"/>
          <w:b/>
          <w:bCs/>
        </w:rPr>
        <w:t>4</w:t>
      </w:r>
      <w:r w:rsidRPr="00303E97">
        <w:rPr>
          <w:rFonts w:asciiTheme="majorHAnsi" w:hAnsiTheme="majorHAnsi" w:cstheme="majorHAnsi"/>
          <w:b/>
          <w:bCs/>
        </w:rPr>
        <w:t xml:space="preserve"> :</w:t>
      </w:r>
    </w:p>
    <w:p w14:paraId="7A037A1E" w14:textId="77777777" w:rsidR="00303E97" w:rsidRPr="00303E97" w:rsidRDefault="00303E97" w:rsidP="00303E97">
      <w:pPr>
        <w:rPr>
          <w:rFonts w:asciiTheme="majorHAnsi" w:hAnsiTheme="majorHAnsi" w:cstheme="majorHAnsi"/>
        </w:rPr>
      </w:pPr>
      <w:r w:rsidRPr="00303E97">
        <w:rPr>
          <w:rFonts w:asciiTheme="majorHAnsi" w:hAnsiTheme="majorHAnsi" w:cstheme="majorHAnsi"/>
        </w:rPr>
        <w:t>M ou Mme.................................................................................... bénéficie d’une formation préalable à la prise de fonction et ultérieurement, d’une formation continue selon les textes en vigueur.</w:t>
      </w:r>
    </w:p>
    <w:p w14:paraId="6E0F98CF" w14:textId="77777777" w:rsidR="00303E97" w:rsidRPr="00303E97" w:rsidRDefault="00303E97" w:rsidP="00303E97">
      <w:pPr>
        <w:rPr>
          <w:rFonts w:asciiTheme="majorHAnsi" w:hAnsiTheme="majorHAnsi" w:cstheme="majorHAnsi"/>
          <w:b/>
          <w:bCs/>
        </w:rPr>
      </w:pPr>
      <w:r w:rsidRPr="00303E97">
        <w:rPr>
          <w:rFonts w:asciiTheme="majorHAnsi" w:hAnsiTheme="majorHAnsi" w:cstheme="majorHAnsi"/>
          <w:b/>
          <w:bCs/>
        </w:rPr>
        <w:t xml:space="preserve">Article 6 : </w:t>
      </w:r>
    </w:p>
    <w:p w14:paraId="6766329C" w14:textId="77777777" w:rsidR="00303E97" w:rsidRPr="00303E97" w:rsidRDefault="00303E97" w:rsidP="00303E97">
      <w:pPr>
        <w:rPr>
          <w:rFonts w:asciiTheme="majorHAnsi" w:hAnsiTheme="majorHAnsi" w:cstheme="majorHAnsi"/>
        </w:rPr>
      </w:pPr>
      <w:r w:rsidRPr="00303E97">
        <w:rPr>
          <w:rFonts w:asciiTheme="majorHAnsi" w:hAnsiTheme="majorHAnsi" w:cstheme="majorHAnsi"/>
        </w:rPr>
        <w:t xml:space="preserve">Il peut être mis fin à cette mission à la demande de l’une ou de l’autre partie. En cas de démission de ses fonctions, M ou Mme……………………. en informe l’autorité territoriale par écrit en indiquant le motif. </w:t>
      </w:r>
    </w:p>
    <w:p w14:paraId="56B07CC9" w14:textId="77777777" w:rsidR="00303E97" w:rsidRPr="00303E97" w:rsidRDefault="00303E97" w:rsidP="00303E97">
      <w:pPr>
        <w:rPr>
          <w:rFonts w:asciiTheme="majorHAnsi" w:hAnsiTheme="majorHAnsi" w:cstheme="majorHAnsi"/>
          <w:b/>
          <w:bCs/>
        </w:rPr>
      </w:pPr>
      <w:r w:rsidRPr="00303E97">
        <w:rPr>
          <w:rFonts w:asciiTheme="majorHAnsi" w:hAnsiTheme="majorHAnsi" w:cstheme="majorHAnsi"/>
          <w:b/>
          <w:bCs/>
        </w:rPr>
        <w:t>Article 7 :</w:t>
      </w:r>
    </w:p>
    <w:p w14:paraId="3E63334E" w14:textId="44313FFE" w:rsidR="00303E97" w:rsidRPr="00303E97" w:rsidRDefault="00303E97" w:rsidP="00303E97">
      <w:pPr>
        <w:rPr>
          <w:rFonts w:asciiTheme="majorHAnsi" w:hAnsiTheme="majorHAnsi" w:cstheme="majorHAnsi"/>
        </w:rPr>
      </w:pPr>
      <w:r w:rsidRPr="00303E97">
        <w:rPr>
          <w:rFonts w:asciiTheme="majorHAnsi" w:hAnsiTheme="majorHAnsi" w:cstheme="majorHAnsi"/>
        </w:rPr>
        <w:t>Le (1) ……………………………………</w:t>
      </w:r>
      <w:r w:rsidR="00DB7F90">
        <w:rPr>
          <w:rFonts w:asciiTheme="majorHAnsi" w:hAnsiTheme="majorHAnsi" w:cstheme="majorHAnsi"/>
        </w:rPr>
        <w:t xml:space="preserve"> </w:t>
      </w:r>
      <w:r w:rsidRPr="00303E97">
        <w:rPr>
          <w:rFonts w:asciiTheme="majorHAnsi" w:hAnsiTheme="majorHAnsi" w:cstheme="majorHAnsi"/>
        </w:rPr>
        <w:t>est chargé(e) de l’exécution du présent arrêté qui sera :</w:t>
      </w:r>
    </w:p>
    <w:p w14:paraId="5C37A633" w14:textId="5055A772" w:rsidR="00303E97" w:rsidRPr="00303E97" w:rsidRDefault="00303E97" w:rsidP="00303E97">
      <w:pPr>
        <w:pStyle w:val="Listepuces"/>
      </w:pPr>
      <w:r w:rsidRPr="00303E97">
        <w:lastRenderedPageBreak/>
        <w:t>Notifié à l'intéressé(e),</w:t>
      </w:r>
    </w:p>
    <w:p w14:paraId="100A1E22" w14:textId="72F0E3F1" w:rsidR="00303E97" w:rsidRPr="00303E97" w:rsidRDefault="00303E97" w:rsidP="00711006">
      <w:r w:rsidRPr="00303E97">
        <w:rPr>
          <w:rFonts w:asciiTheme="majorHAnsi" w:hAnsiTheme="majorHAnsi" w:cstheme="majorHAnsi"/>
        </w:rPr>
        <w:t xml:space="preserve">Ampliation adressée </w:t>
      </w:r>
      <w:r w:rsidR="00711006">
        <w:rPr>
          <w:rFonts w:asciiTheme="majorHAnsi" w:hAnsiTheme="majorHAnsi" w:cstheme="majorHAnsi"/>
        </w:rPr>
        <w:t xml:space="preserve">au </w:t>
      </w:r>
      <w:r w:rsidRPr="00303E97">
        <w:t>Président du centre de Gestion,</w:t>
      </w:r>
    </w:p>
    <w:p w14:paraId="798902DF" w14:textId="34F94498" w:rsidR="00303E97" w:rsidRDefault="00303E97" w:rsidP="00303E97">
      <w:pPr>
        <w:tabs>
          <w:tab w:val="left" w:pos="5669"/>
        </w:tabs>
        <w:jc w:val="left"/>
        <w:rPr>
          <w:rFonts w:asciiTheme="majorHAnsi" w:hAnsiTheme="majorHAnsi" w:cstheme="majorHAnsi"/>
        </w:rPr>
      </w:pPr>
      <w:r>
        <w:rPr>
          <w:rFonts w:asciiTheme="majorHAnsi" w:hAnsiTheme="majorHAnsi" w:cstheme="majorHAnsi"/>
        </w:rPr>
        <w:tab/>
      </w:r>
      <w:r w:rsidRPr="00303E97">
        <w:rPr>
          <w:rFonts w:asciiTheme="majorHAnsi" w:hAnsiTheme="majorHAnsi" w:cstheme="majorHAnsi"/>
        </w:rPr>
        <w:t>Fait à ……</w:t>
      </w:r>
      <w:r>
        <w:rPr>
          <w:rFonts w:asciiTheme="majorHAnsi" w:hAnsiTheme="majorHAnsi" w:cstheme="majorHAnsi"/>
        </w:rPr>
        <w:t>……………………………………..</w:t>
      </w:r>
    </w:p>
    <w:p w14:paraId="30C06E1B" w14:textId="23B48B67" w:rsidR="00303E97" w:rsidRDefault="00303E97" w:rsidP="00303E97">
      <w:pPr>
        <w:tabs>
          <w:tab w:val="left" w:pos="5670"/>
        </w:tabs>
        <w:jc w:val="left"/>
        <w:rPr>
          <w:rFonts w:asciiTheme="majorHAnsi" w:hAnsiTheme="majorHAnsi" w:cstheme="majorHAnsi"/>
        </w:rPr>
      </w:pPr>
      <w:r>
        <w:rPr>
          <w:rFonts w:asciiTheme="majorHAnsi" w:hAnsiTheme="majorHAnsi" w:cstheme="majorHAnsi"/>
        </w:rPr>
        <w:tab/>
      </w:r>
      <w:r w:rsidR="00DB7F90" w:rsidRPr="00303E97">
        <w:rPr>
          <w:rFonts w:asciiTheme="majorHAnsi" w:hAnsiTheme="majorHAnsi" w:cstheme="majorHAnsi"/>
        </w:rPr>
        <w:t>Le</w:t>
      </w:r>
      <w:r w:rsidRPr="00303E97">
        <w:rPr>
          <w:rFonts w:asciiTheme="majorHAnsi" w:hAnsiTheme="majorHAnsi" w:cstheme="majorHAnsi"/>
        </w:rPr>
        <w:t xml:space="preserve"> …</w:t>
      </w:r>
      <w:r>
        <w:rPr>
          <w:rFonts w:asciiTheme="majorHAnsi" w:hAnsiTheme="majorHAnsi" w:cstheme="majorHAnsi"/>
        </w:rPr>
        <w:t>………………………………</w:t>
      </w:r>
      <w:r w:rsidR="00DB7F90">
        <w:rPr>
          <w:rFonts w:asciiTheme="majorHAnsi" w:hAnsiTheme="majorHAnsi" w:cstheme="majorHAnsi"/>
        </w:rPr>
        <w:t>………</w:t>
      </w:r>
      <w:r>
        <w:rPr>
          <w:rFonts w:asciiTheme="majorHAnsi" w:hAnsiTheme="majorHAnsi" w:cstheme="majorHAnsi"/>
        </w:rPr>
        <w:t>….</w:t>
      </w:r>
      <w:r w:rsidRPr="00303E97">
        <w:rPr>
          <w:rFonts w:asciiTheme="majorHAnsi" w:hAnsiTheme="majorHAnsi" w:cstheme="majorHAnsi"/>
        </w:rPr>
        <w:t>…</w:t>
      </w:r>
    </w:p>
    <w:p w14:paraId="67E66E38" w14:textId="2C593B32" w:rsidR="00303E97" w:rsidRDefault="00303E97" w:rsidP="00303E97">
      <w:pPr>
        <w:tabs>
          <w:tab w:val="left" w:pos="5670"/>
        </w:tabs>
        <w:jc w:val="left"/>
        <w:rPr>
          <w:rFonts w:asciiTheme="majorHAnsi" w:hAnsiTheme="majorHAnsi" w:cstheme="majorHAnsi"/>
        </w:rPr>
      </w:pPr>
      <w:r>
        <w:rPr>
          <w:rFonts w:asciiTheme="majorHAnsi" w:hAnsiTheme="majorHAnsi" w:cstheme="majorHAnsi"/>
        </w:rPr>
        <w:tab/>
        <w:t>Le Maire / Président</w:t>
      </w:r>
    </w:p>
    <w:p w14:paraId="5A1BF8D4" w14:textId="77777777" w:rsidR="00B01C46" w:rsidRDefault="00B01C46" w:rsidP="00303E97">
      <w:pPr>
        <w:tabs>
          <w:tab w:val="left" w:pos="5670"/>
        </w:tabs>
        <w:jc w:val="left"/>
        <w:rPr>
          <w:rFonts w:asciiTheme="majorHAnsi" w:hAnsiTheme="majorHAnsi" w:cstheme="majorHAnsi"/>
        </w:rPr>
      </w:pPr>
    </w:p>
    <w:p w14:paraId="0B9676B0" w14:textId="77777777" w:rsidR="00B01C46" w:rsidRDefault="00B01C46" w:rsidP="00303E97">
      <w:pPr>
        <w:tabs>
          <w:tab w:val="left" w:pos="5670"/>
        </w:tabs>
        <w:jc w:val="left"/>
        <w:rPr>
          <w:rFonts w:asciiTheme="majorHAnsi" w:hAnsiTheme="majorHAnsi" w:cstheme="majorHAnsi"/>
        </w:rPr>
      </w:pPr>
    </w:p>
    <w:p w14:paraId="7B5BD874" w14:textId="77777777" w:rsidR="00B01C46" w:rsidRDefault="00B01C46" w:rsidP="00303E97">
      <w:pPr>
        <w:tabs>
          <w:tab w:val="left" w:pos="5670"/>
        </w:tabs>
        <w:jc w:val="left"/>
        <w:rPr>
          <w:rFonts w:asciiTheme="majorHAnsi" w:hAnsiTheme="majorHAnsi" w:cstheme="majorHAnsi"/>
        </w:rPr>
      </w:pPr>
    </w:p>
    <w:p w14:paraId="54EDF250" w14:textId="77777777" w:rsidR="00B01C46" w:rsidRPr="00303E97" w:rsidRDefault="00B01C46" w:rsidP="00303E97">
      <w:pPr>
        <w:tabs>
          <w:tab w:val="left" w:pos="5670"/>
        </w:tabs>
        <w:jc w:val="left"/>
        <w:rPr>
          <w:rFonts w:asciiTheme="majorHAnsi" w:hAnsiTheme="majorHAnsi" w:cstheme="majorHAnsi"/>
        </w:rPr>
      </w:pPr>
    </w:p>
    <w:p w14:paraId="5233C4E8" w14:textId="4F43D1EA" w:rsidR="00303E97" w:rsidRPr="00303E97" w:rsidRDefault="00303E97" w:rsidP="00303E97">
      <w:pPr>
        <w:rPr>
          <w:rFonts w:asciiTheme="majorHAnsi" w:hAnsiTheme="majorHAnsi" w:cstheme="majorHAnsi"/>
        </w:rPr>
      </w:pPr>
      <w:r w:rsidRPr="00303E97">
        <w:rPr>
          <w:rFonts w:asciiTheme="majorHAnsi" w:hAnsiTheme="majorHAnsi" w:cstheme="majorHAnsi"/>
        </w:rPr>
        <w:t xml:space="preserve">Le maire/président certifie sous sa responsabilité le caractère exécutoire de cet acte, informe que le présent arrêté peut faire l'objet d'un recours pour excès de pouvoir devant le tribunal administratif de </w:t>
      </w:r>
      <w:r w:rsidR="00711006">
        <w:rPr>
          <w:rFonts w:asciiTheme="majorHAnsi" w:hAnsiTheme="majorHAnsi" w:cstheme="majorHAnsi"/>
        </w:rPr>
        <w:t>Clermont Ferrand</w:t>
      </w:r>
      <w:r w:rsidRPr="00303E97">
        <w:rPr>
          <w:rFonts w:asciiTheme="majorHAnsi" w:hAnsiTheme="majorHAnsi" w:cstheme="majorHAnsi"/>
        </w:rPr>
        <w:t xml:space="preserve"> dans un délai de 2 mois à compter de la présente notification.</w:t>
      </w:r>
    </w:p>
    <w:p w14:paraId="378EF7D2" w14:textId="117B8058" w:rsidR="0041484F" w:rsidRPr="00303E97" w:rsidRDefault="00303E97" w:rsidP="00303E97">
      <w:pPr>
        <w:rPr>
          <w:rFonts w:asciiTheme="majorHAnsi" w:hAnsiTheme="majorHAnsi" w:cstheme="majorHAnsi"/>
        </w:rPr>
      </w:pPr>
      <w:r w:rsidRPr="00303E97">
        <w:rPr>
          <w:rFonts w:asciiTheme="majorHAnsi" w:hAnsiTheme="majorHAnsi" w:cstheme="majorHAnsi"/>
        </w:rPr>
        <w:t xml:space="preserve">La juridiction administrative compétente peut également être saisie par l'application « Télérecours citoyens » accessible à partir du site </w:t>
      </w:r>
      <w:hyperlink r:id="rId8" w:history="1">
        <w:r w:rsidRPr="00303E97">
          <w:rPr>
            <w:rStyle w:val="Lienhypertexte"/>
            <w:rFonts w:asciiTheme="majorHAnsi" w:hAnsiTheme="majorHAnsi" w:cstheme="majorHAnsi"/>
            <w:bCs/>
          </w:rPr>
          <w:t>www.telerecours.fr</w:t>
        </w:r>
      </w:hyperlink>
      <w:r w:rsidRPr="00303E97">
        <w:rPr>
          <w:rFonts w:asciiTheme="majorHAnsi" w:hAnsiTheme="majorHAnsi" w:cstheme="majorHAnsi"/>
          <w:bCs/>
        </w:rPr>
        <w:t>.</w:t>
      </w:r>
    </w:p>
    <w:p w14:paraId="4DC3DF5B" w14:textId="56899150" w:rsidR="00303E97" w:rsidRDefault="00303E97" w:rsidP="0041484F">
      <w:pPr>
        <w:rPr>
          <w:rFonts w:asciiTheme="majorHAnsi" w:hAnsiTheme="majorHAnsi" w:cstheme="majorHAnsi"/>
        </w:rPr>
      </w:pPr>
      <w:r>
        <w:rPr>
          <w:rFonts w:asciiTheme="majorHAnsi" w:hAnsiTheme="majorHAnsi" w:cstheme="majorHAnsi"/>
        </w:rPr>
        <w:t>Notifié le …………………………………………</w:t>
      </w:r>
    </w:p>
    <w:p w14:paraId="536DCD93" w14:textId="29C9E545" w:rsidR="00303E97" w:rsidRPr="00303E97" w:rsidRDefault="00303E97" w:rsidP="0041484F">
      <w:pPr>
        <w:rPr>
          <w:rFonts w:asciiTheme="majorHAnsi" w:hAnsiTheme="majorHAnsi" w:cstheme="majorHAnsi"/>
        </w:rPr>
      </w:pPr>
      <w:r>
        <w:rPr>
          <w:rFonts w:asciiTheme="majorHAnsi" w:hAnsiTheme="majorHAnsi" w:cstheme="majorHAnsi"/>
        </w:rPr>
        <w:t>Signature du l’agent </w:t>
      </w:r>
    </w:p>
    <w:sectPr w:rsidR="00303E97" w:rsidRPr="00303E97" w:rsidSect="0041484F">
      <w:footerReference w:type="defaul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6A7E2" w14:textId="77777777" w:rsidR="00303E97" w:rsidRDefault="00303E97" w:rsidP="0022756D">
      <w:pPr>
        <w:spacing w:after="0"/>
      </w:pPr>
      <w:r>
        <w:separator/>
      </w:r>
    </w:p>
  </w:endnote>
  <w:endnote w:type="continuationSeparator" w:id="0">
    <w:p w14:paraId="49C9A019" w14:textId="77777777" w:rsidR="00303E97" w:rsidRDefault="00303E97"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1AD5C" w14:textId="77777777" w:rsidR="00613892" w:rsidRPr="00613892" w:rsidRDefault="00613892" w:rsidP="00613892">
    <w:pPr>
      <w:pStyle w:val="Pieddepage"/>
      <w:jc w:val="center"/>
      <w:rPr>
        <w:i/>
        <w:iCs/>
        <w:color w:val="7F7E7E" w:themeColor="background2"/>
        <w:sz w:val="16"/>
        <w:szCs w:val="16"/>
      </w:rPr>
    </w:pPr>
    <w:r w:rsidRPr="00613892">
      <w:rPr>
        <w:i/>
        <w:iCs/>
        <w:color w:val="7F7E7E" w:themeColor="background2"/>
        <w:sz w:val="16"/>
        <w:szCs w:val="16"/>
      </w:rPr>
      <w:t>Le présent modèle proposé par le Centre de Gestion est indicatif : il appartient à l’autorité territoriale</w:t>
    </w:r>
  </w:p>
  <w:p w14:paraId="103912CA" w14:textId="25346F00" w:rsidR="00682635" w:rsidRDefault="00613892" w:rsidP="00613892">
    <w:pPr>
      <w:pStyle w:val="Pieddepage"/>
      <w:jc w:val="center"/>
    </w:pPr>
    <w:proofErr w:type="gramStart"/>
    <w:r w:rsidRPr="00613892">
      <w:rPr>
        <w:i/>
        <w:iCs/>
        <w:color w:val="7F7E7E" w:themeColor="background2"/>
        <w:sz w:val="16"/>
        <w:szCs w:val="16"/>
      </w:rPr>
      <w:t>de</w:t>
    </w:r>
    <w:proofErr w:type="gramEnd"/>
    <w:r w:rsidRPr="00613892">
      <w:rPr>
        <w:i/>
        <w:iCs/>
        <w:color w:val="7F7E7E" w:themeColor="background2"/>
        <w:sz w:val="16"/>
        <w:szCs w:val="16"/>
      </w:rPr>
      <w:t xml:space="preserve"> vérifier qu’il correspond à ses besoins et de l’amender le cas échéant.</w:t>
    </w:r>
    <w:r w:rsidR="00282803">
      <w:rPr>
        <w:noProof/>
      </w:rPr>
      <mc:AlternateContent>
        <mc:Choice Requires="wps">
          <w:drawing>
            <wp:anchor distT="0" distB="0" distL="114300" distR="114300" simplePos="0" relativeHeight="251682816" behindDoc="0" locked="0" layoutInCell="1" allowOverlap="1" wp14:anchorId="4D9F066B" wp14:editId="68C6167A">
              <wp:simplePos x="0" y="0"/>
              <wp:positionH relativeFrom="column">
                <wp:posOffset>5957570</wp:posOffset>
              </wp:positionH>
              <wp:positionV relativeFrom="paragraph">
                <wp:posOffset>-243205</wp:posOffset>
              </wp:positionV>
              <wp:extent cx="467795" cy="304800"/>
              <wp:effectExtent l="0" t="0" r="0" b="0"/>
              <wp:wrapNone/>
              <wp:docPr id="176299022" name="Zone de texte 10"/>
              <wp:cNvGraphicFramePr/>
              <a:graphic xmlns:a="http://schemas.openxmlformats.org/drawingml/2006/main">
                <a:graphicData uri="http://schemas.microsoft.com/office/word/2010/wordprocessingShape">
                  <wps:wsp>
                    <wps:cNvSpPr txBox="1"/>
                    <wps:spPr>
                      <a:xfrm>
                        <a:off x="0" y="0"/>
                        <a:ext cx="467795" cy="304800"/>
                      </a:xfrm>
                      <a:prstGeom prst="rect">
                        <a:avLst/>
                      </a:prstGeom>
                      <a:noFill/>
                      <a:ln w="6350">
                        <a:noFill/>
                      </a:ln>
                    </wps:spPr>
                    <wps:txbx>
                      <w:txbxContent>
                        <w:p w14:paraId="50DD91A3"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9F066B" id="_x0000_t202" coordsize="21600,21600" o:spt="202" path="m,l,21600r21600,l21600,xe">
              <v:stroke joinstyle="miter"/>
              <v:path gradientshapeok="t" o:connecttype="rect"/>
            </v:shapetype>
            <v:shape id="Zone de texte 10" o:spid="_x0000_s1027" type="#_x0000_t202" style="position:absolute;left:0;text-align:left;margin-left:469.1pt;margin-top:-19.15pt;width:36.85pt;height:2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" filled="f" stroked="f" strokeweight=".5pt">
              <v:textbox>
                <w:txbxContent>
                  <w:p w14:paraId="50DD91A3"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sidR="00282803">
      <w:rPr>
        <w:noProof/>
      </w:rPr>
      <mc:AlternateContent>
        <mc:Choice Requires="wps">
          <w:drawing>
            <wp:anchor distT="0" distB="0" distL="114300" distR="114300" simplePos="0" relativeHeight="251679744" behindDoc="0" locked="0" layoutInCell="1" allowOverlap="1" wp14:anchorId="12593DD6" wp14:editId="04A5E35B">
              <wp:simplePos x="0" y="0"/>
              <wp:positionH relativeFrom="column">
                <wp:posOffset>4649470</wp:posOffset>
              </wp:positionH>
              <wp:positionV relativeFrom="paragraph">
                <wp:posOffset>125095</wp:posOffset>
              </wp:positionV>
              <wp:extent cx="1790700" cy="266700"/>
              <wp:effectExtent l="0" t="0" r="0" b="0"/>
              <wp:wrapNone/>
              <wp:docPr id="2072915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44C804FC" w14:textId="77777777" w:rsidR="00282803" w:rsidRPr="00282803" w:rsidRDefault="00282803" w:rsidP="00282803">
                          <w:pPr>
                            <w:jc w:val="right"/>
                            <w:rPr>
                              <w:b/>
                              <w:bCs/>
                              <w:color w:val="E84130" w:themeColor="accent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93DD6" id="Zone de texte 3" o:spid="_x0000_s1028" type="#_x0000_t202" style="position:absolute;left:0;text-align:left;margin-left:366.1pt;margin-top:9.85pt;width:141pt;height:2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" filled="f" stroked="f" strokeweight=".5pt">
              <v:textbox>
                <w:txbxContent>
                  <w:p w14:paraId="44C804FC" w14:textId="77777777" w:rsidR="00282803" w:rsidRPr="00282803" w:rsidRDefault="00282803" w:rsidP="00282803">
                    <w:pPr>
                      <w:jc w:val="right"/>
                      <w:rPr>
                        <w:b/>
                        <w:bCs/>
                        <w:color w:val="E84130" w:themeColor="accent6"/>
                      </w:rPr>
                    </w:pPr>
                  </w:p>
                </w:txbxContent>
              </v:textbox>
            </v:shape>
          </w:pict>
        </mc:Fallback>
      </mc:AlternateContent>
    </w:r>
    <w:r w:rsidR="00282803">
      <w:rPr>
        <w:noProof/>
      </w:rPr>
      <mc:AlternateContent>
        <mc:Choice Requires="wps">
          <w:drawing>
            <wp:anchor distT="0" distB="0" distL="114300" distR="114300" simplePos="0" relativeHeight="251678720" behindDoc="0" locked="0" layoutInCell="1" allowOverlap="1" wp14:anchorId="6B0FDEC4" wp14:editId="5AE1F4B2">
              <wp:simplePos x="0" y="0"/>
              <wp:positionH relativeFrom="column">
                <wp:posOffset>1368425</wp:posOffset>
              </wp:positionH>
              <wp:positionV relativeFrom="paragraph">
                <wp:posOffset>-40005</wp:posOffset>
              </wp:positionV>
              <wp:extent cx="1676400" cy="431800"/>
              <wp:effectExtent l="0" t="0" r="0" b="0"/>
              <wp:wrapNone/>
              <wp:docPr id="1856623998"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2978215E" w14:textId="77777777" w:rsidR="00282803" w:rsidRPr="00282803" w:rsidRDefault="00282803" w:rsidP="00282803">
                          <w:pPr>
                            <w:jc w:val="left"/>
                            <w:rPr>
                              <w:color w:val="3C2878"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0FDEC4" id="_x0000_s1029" type="#_x0000_t202" style="position:absolute;left:0;text-align:left;margin-left:107.75pt;margin-top:-3.15pt;width:132pt;height:3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BGg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" filled="f" stroked="f" strokeweight=".5pt">
              <v:textbox>
                <w:txbxContent>
                  <w:p w14:paraId="2978215E" w14:textId="77777777" w:rsidR="00282803" w:rsidRPr="00282803" w:rsidRDefault="00282803" w:rsidP="00282803">
                    <w:pPr>
                      <w:jc w:val="left"/>
                      <w:rPr>
                        <w:color w:val="3C2878" w:themeColor="text1"/>
                      </w:rPr>
                    </w:pPr>
                  </w:p>
                </w:txbxContent>
              </v:textbox>
            </v:shape>
          </w:pict>
        </mc:Fallback>
      </mc:AlternateContent>
    </w:r>
    <w:r w:rsidR="00282803">
      <w:rPr>
        <w:noProof/>
      </w:rPr>
      <mc:AlternateContent>
        <mc:Choice Requires="wps">
          <w:drawing>
            <wp:anchor distT="0" distB="0" distL="114300" distR="114300" simplePos="0" relativeHeight="251676672" behindDoc="0" locked="0" layoutInCell="1" allowOverlap="1" wp14:anchorId="2975354B" wp14:editId="108A55EA">
              <wp:simplePos x="0" y="0"/>
              <wp:positionH relativeFrom="column">
                <wp:posOffset>-455930</wp:posOffset>
              </wp:positionH>
              <wp:positionV relativeFrom="paragraph">
                <wp:posOffset>-40005</wp:posOffset>
              </wp:positionV>
              <wp:extent cx="1676400" cy="431800"/>
              <wp:effectExtent l="0" t="0" r="0" b="0"/>
              <wp:wrapNone/>
              <wp:docPr id="2078263961"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520A98BF" w14:textId="77777777" w:rsidR="00282803" w:rsidRPr="00282803" w:rsidRDefault="00282803" w:rsidP="00282803">
                          <w:pPr>
                            <w:jc w:val="left"/>
                            <w:rPr>
                              <w:color w:val="3C2878"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75354B" id="_x0000_s1030" type="#_x0000_t202" style="position:absolute;left:0;text-align:left;margin-left:-35.9pt;margin-top:-3.15pt;width:132pt;height:3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4UGgIAADM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" filled="f" stroked="f" strokeweight=".5pt">
              <v:textbox>
                <w:txbxContent>
                  <w:p w14:paraId="520A98BF" w14:textId="77777777" w:rsidR="00282803" w:rsidRPr="00282803" w:rsidRDefault="00282803" w:rsidP="00282803">
                    <w:pPr>
                      <w:jc w:val="left"/>
                      <w:rPr>
                        <w:color w:val="3C2878" w:themeColor="text1"/>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061A" w14:textId="6568DB70" w:rsidR="00613892" w:rsidRPr="00613892" w:rsidRDefault="00613892" w:rsidP="00613892">
    <w:pPr>
      <w:pStyle w:val="Pieddepage"/>
      <w:jc w:val="center"/>
      <w:rPr>
        <w:i/>
        <w:iCs/>
        <w:color w:val="7F7E7E" w:themeColor="background2"/>
        <w:sz w:val="16"/>
        <w:szCs w:val="16"/>
      </w:rPr>
    </w:pPr>
    <w:r w:rsidRPr="00613892">
      <w:rPr>
        <w:i/>
        <w:iCs/>
        <w:color w:val="7F7E7E" w:themeColor="background2"/>
        <w:sz w:val="16"/>
        <w:szCs w:val="16"/>
      </w:rPr>
      <w:t>Le présent modèle proposé par le Centre de Gestion</w:t>
    </w:r>
    <w:r w:rsidR="00711006">
      <w:rPr>
        <w:i/>
        <w:iCs/>
        <w:color w:val="7F7E7E" w:themeColor="background2"/>
        <w:sz w:val="16"/>
        <w:szCs w:val="16"/>
      </w:rPr>
      <w:t xml:space="preserve"> de Haute-Loire</w:t>
    </w:r>
    <w:r w:rsidRPr="00613892">
      <w:rPr>
        <w:i/>
        <w:iCs/>
        <w:color w:val="7F7E7E" w:themeColor="background2"/>
        <w:sz w:val="16"/>
        <w:szCs w:val="16"/>
      </w:rPr>
      <w:t xml:space="preserve"> est indicatif : il appartient à l’autorité territoriale</w:t>
    </w:r>
  </w:p>
  <w:p w14:paraId="3BF877B9" w14:textId="246FD53C" w:rsidR="001B01B2" w:rsidRDefault="00613892" w:rsidP="00613892">
    <w:pPr>
      <w:pStyle w:val="Pieddepage"/>
      <w:jc w:val="center"/>
    </w:pPr>
    <w:proofErr w:type="gramStart"/>
    <w:r w:rsidRPr="00613892">
      <w:rPr>
        <w:i/>
        <w:iCs/>
        <w:color w:val="7F7E7E" w:themeColor="background2"/>
        <w:sz w:val="16"/>
        <w:szCs w:val="16"/>
      </w:rPr>
      <w:t>de</w:t>
    </w:r>
    <w:proofErr w:type="gramEnd"/>
    <w:r w:rsidRPr="00613892">
      <w:rPr>
        <w:i/>
        <w:iCs/>
        <w:color w:val="7F7E7E" w:themeColor="background2"/>
        <w:sz w:val="16"/>
        <w:szCs w:val="16"/>
      </w:rPr>
      <w:t xml:space="preserve"> vérifier qu’il correspond à ses besoins et de l’amender le cas échéant.</w:t>
    </w:r>
    <w:r w:rsidR="006D65F1">
      <w:rPr>
        <w:noProof/>
      </w:rPr>
      <mc:AlternateContent>
        <mc:Choice Requires="wps">
          <w:drawing>
            <wp:anchor distT="0" distB="0" distL="114300" distR="114300" simplePos="0" relativeHeight="251686912" behindDoc="0" locked="0" layoutInCell="1" allowOverlap="1" wp14:anchorId="002F0E27" wp14:editId="283EACF6">
              <wp:simplePos x="0" y="0"/>
              <wp:positionH relativeFrom="column">
                <wp:posOffset>5967095</wp:posOffset>
              </wp:positionH>
              <wp:positionV relativeFrom="paragraph">
                <wp:posOffset>-195580</wp:posOffset>
              </wp:positionV>
              <wp:extent cx="467360" cy="266700"/>
              <wp:effectExtent l="0" t="0" r="0" b="0"/>
              <wp:wrapNone/>
              <wp:docPr id="223812852" name="Zone de texte 10"/>
              <wp:cNvGraphicFramePr/>
              <a:graphic xmlns:a="http://schemas.openxmlformats.org/drawingml/2006/main">
                <a:graphicData uri="http://schemas.microsoft.com/office/word/2010/wordprocessingShape">
                  <wps:wsp>
                    <wps:cNvSpPr txBox="1"/>
                    <wps:spPr>
                      <a:xfrm>
                        <a:off x="0" y="0"/>
                        <a:ext cx="467360" cy="266700"/>
                      </a:xfrm>
                      <a:prstGeom prst="rect">
                        <a:avLst/>
                      </a:prstGeom>
                      <a:noFill/>
                      <a:ln w="6350">
                        <a:noFill/>
                      </a:ln>
                    </wps:spPr>
                    <wps:txbx>
                      <w:txbxContent>
                        <w:p w14:paraId="4563BE2E"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2F0E27" id="_x0000_t202" coordsize="21600,21600" o:spt="202" path="m,l,21600r21600,l21600,xe">
              <v:stroke joinstyle="miter"/>
              <v:path gradientshapeok="t" o:connecttype="rect"/>
            </v:shapetype>
            <v:shape id="_x0000_s1031" type="#_x0000_t202" style="position:absolute;left:0;text-align:left;margin-left:469.85pt;margin-top:-15.4pt;width:36.8pt;height:2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" filled="f" stroked="f" strokeweight=".5pt">
              <v:textbox>
                <w:txbxContent>
                  <w:p w14:paraId="4563BE2E"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sidR="006D65F1">
      <w:rPr>
        <w:noProof/>
      </w:rPr>
      <mc:AlternateContent>
        <mc:Choice Requires="wps">
          <w:drawing>
            <wp:anchor distT="0" distB="0" distL="114300" distR="114300" simplePos="0" relativeHeight="251685888" behindDoc="0" locked="0" layoutInCell="1" allowOverlap="1" wp14:anchorId="077E1517" wp14:editId="0AFBCC4E">
              <wp:simplePos x="0" y="0"/>
              <wp:positionH relativeFrom="column">
                <wp:posOffset>4654550</wp:posOffset>
              </wp:positionH>
              <wp:positionV relativeFrom="paragraph">
                <wp:posOffset>139065</wp:posOffset>
              </wp:positionV>
              <wp:extent cx="1790700" cy="266700"/>
              <wp:effectExtent l="0" t="0" r="0" b="0"/>
              <wp:wrapNone/>
              <wp:docPr id="166217976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41881657" w14:textId="77777777" w:rsidR="006D65F1" w:rsidRPr="00282803" w:rsidRDefault="006D65F1" w:rsidP="006D65F1">
                          <w:pPr>
                            <w:jc w:val="right"/>
                            <w:rPr>
                              <w:b/>
                              <w:bCs/>
                              <w:color w:val="E84130" w:themeColor="accent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7E1517" id="_x0000_s1032" type="#_x0000_t202" style="position:absolute;left:0;text-align:left;margin-left:366.5pt;margin-top:10.95pt;width:141pt;height:2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9lGQIAADM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" filled="f" stroked="f" strokeweight=".5pt">
              <v:textbox>
                <w:txbxContent>
                  <w:p w14:paraId="41881657" w14:textId="77777777" w:rsidR="006D65F1" w:rsidRPr="00282803" w:rsidRDefault="006D65F1" w:rsidP="006D65F1">
                    <w:pPr>
                      <w:jc w:val="right"/>
                      <w:rPr>
                        <w:b/>
                        <w:bCs/>
                        <w:color w:val="E84130" w:themeColor="accent6"/>
                      </w:rPr>
                    </w:pPr>
                  </w:p>
                </w:txbxContent>
              </v:textbox>
            </v:shape>
          </w:pict>
        </mc:Fallback>
      </mc:AlternateContent>
    </w:r>
    <w:r w:rsidR="006D65F1">
      <w:rPr>
        <w:noProof/>
      </w:rPr>
      <mc:AlternateContent>
        <mc:Choice Requires="wps">
          <w:drawing>
            <wp:anchor distT="0" distB="0" distL="114300" distR="114300" simplePos="0" relativeHeight="251684864" behindDoc="0" locked="0" layoutInCell="1" allowOverlap="1" wp14:anchorId="78D9819B" wp14:editId="4B4E1D21">
              <wp:simplePos x="0" y="0"/>
              <wp:positionH relativeFrom="column">
                <wp:posOffset>1373505</wp:posOffset>
              </wp:positionH>
              <wp:positionV relativeFrom="paragraph">
                <wp:posOffset>-26035</wp:posOffset>
              </wp:positionV>
              <wp:extent cx="1676400" cy="431800"/>
              <wp:effectExtent l="0" t="0" r="0" b="0"/>
              <wp:wrapNone/>
              <wp:docPr id="1450779264"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22AD544F" w14:textId="77777777" w:rsidR="006D65F1" w:rsidRPr="00282803" w:rsidRDefault="006D65F1" w:rsidP="006D65F1">
                          <w:pPr>
                            <w:jc w:val="left"/>
                            <w:rPr>
                              <w:color w:val="3C2878"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D9819B" id="_x0000_s1033" type="#_x0000_t202" style="position:absolute;left:0;text-align:left;margin-left:108.15pt;margin-top:-2.05pt;width:132pt;height:3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10iGQ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" filled="f" stroked="f" strokeweight=".5pt">
              <v:textbox>
                <w:txbxContent>
                  <w:p w14:paraId="22AD544F" w14:textId="77777777" w:rsidR="006D65F1" w:rsidRPr="00282803" w:rsidRDefault="006D65F1" w:rsidP="006D65F1">
                    <w:pPr>
                      <w:jc w:val="left"/>
                      <w:rPr>
                        <w:color w:val="3C2878" w:themeColor="text1"/>
                      </w:rPr>
                    </w:pPr>
                  </w:p>
                </w:txbxContent>
              </v:textbox>
            </v:shape>
          </w:pict>
        </mc:Fallback>
      </mc:AlternateContent>
    </w:r>
    <w:r w:rsidR="00C54B8A">
      <w:rPr>
        <w:noProof/>
      </w:rPr>
      <mc:AlternateContent>
        <mc:Choice Requires="wps">
          <w:drawing>
            <wp:anchor distT="0" distB="0" distL="114300" distR="114300" simplePos="0" relativeHeight="251673600" behindDoc="0" locked="0" layoutInCell="1" allowOverlap="1" wp14:anchorId="0EC064B7" wp14:editId="05E47F46">
              <wp:simplePos x="0" y="0"/>
              <wp:positionH relativeFrom="column">
                <wp:posOffset>-392430</wp:posOffset>
              </wp:positionH>
              <wp:positionV relativeFrom="paragraph">
                <wp:posOffset>-27305</wp:posOffset>
              </wp:positionV>
              <wp:extent cx="2451100" cy="482600"/>
              <wp:effectExtent l="0" t="0" r="0" b="0"/>
              <wp:wrapNone/>
              <wp:docPr id="2139717201" name="Zone de texte 1"/>
              <wp:cNvGraphicFramePr/>
              <a:graphic xmlns:a="http://schemas.openxmlformats.org/drawingml/2006/main">
                <a:graphicData uri="http://schemas.microsoft.com/office/word/2010/wordprocessingShape">
                  <wps:wsp>
                    <wps:cNvSpPr txBox="1"/>
                    <wps:spPr>
                      <a:xfrm>
                        <a:off x="0" y="0"/>
                        <a:ext cx="2451100" cy="482600"/>
                      </a:xfrm>
                      <a:prstGeom prst="rect">
                        <a:avLst/>
                      </a:prstGeom>
                      <a:noFill/>
                      <a:ln w="6350">
                        <a:noFill/>
                      </a:ln>
                    </wps:spPr>
                    <wps:txbx>
                      <w:txbxContent>
                        <w:p w14:paraId="79A7EB90" w14:textId="77777777" w:rsidR="00C54B8A" w:rsidRPr="00C54B8A" w:rsidRDefault="00C54B8A" w:rsidP="00C54B8A">
                          <w:pPr>
                            <w:jc w:val="left"/>
                            <w:rPr>
                              <w:color w:val="3C2878"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064B7" id="Zone de texte 1" o:spid="_x0000_s1034" type="#_x0000_t202" style="position:absolute;left:0;text-align:left;margin-left:-30.9pt;margin-top:-2.15pt;width:193pt;height:3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" filled="f" stroked="f" strokeweight=".5pt">
              <v:textbox>
                <w:txbxContent>
                  <w:p w14:paraId="79A7EB90" w14:textId="77777777" w:rsidR="00C54B8A" w:rsidRPr="00C54B8A" w:rsidRDefault="00C54B8A" w:rsidP="00C54B8A">
                    <w:pPr>
                      <w:jc w:val="left"/>
                      <w:rPr>
                        <w:color w:val="3C2878" w:themeColor="text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6B343" w14:textId="77777777" w:rsidR="00303E97" w:rsidRDefault="00303E97" w:rsidP="0022756D">
      <w:pPr>
        <w:spacing w:after="0"/>
      </w:pPr>
      <w:r>
        <w:separator/>
      </w:r>
    </w:p>
  </w:footnote>
  <w:footnote w:type="continuationSeparator" w:id="0">
    <w:p w14:paraId="0518FB69" w14:textId="77777777" w:rsidR="00303E97" w:rsidRDefault="00303E97"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4.95pt;height:14.95pt;visibility:visible" o:bullet="t">
        <v:imagedata r:id="rId1" o:title=""/>
      </v:shape>
    </w:pict>
  </w:numPicBullet>
  <w:numPicBullet w:numPicBulletId="1">
    <w:pict>
      <v:shape id="_x0000_i1027" type="#_x0000_t75" style="width:11.55pt;height:11.55pt" o:bullet="t">
        <v:imagedata r:id="rId2" o:title="puce 2"/>
      </v:shape>
    </w:pict>
  </w:numPicBullet>
  <w:numPicBullet w:numPicBulletId="2">
    <w:pict>
      <v:shape id="_x0000_i1028" type="#_x0000_t75" style="width:11.55pt;height:11.55pt" o:bullet="t">
        <v:imagedata r:id="rId3" o:title="puce2 copie1"/>
      </v:shape>
    </w:pict>
  </w:numPicBullet>
  <w:numPicBullet w:numPicBulletId="3">
    <w:pict>
      <v:shape id="_x0000_i1029" type="#_x0000_t75" style="width:59.75pt;height:59.7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EF1FEE"/>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504303"/>
    <w:multiLevelType w:val="hybridMultilevel"/>
    <w:tmpl w:val="226280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CB0A88"/>
    <w:multiLevelType w:val="hybridMultilevel"/>
    <w:tmpl w:val="8CA05D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21"/>
  </w:num>
  <w:num w:numId="3" w16cid:durableId="1272664876">
    <w:abstractNumId w:val="26"/>
  </w:num>
  <w:num w:numId="4" w16cid:durableId="623006243">
    <w:abstractNumId w:val="23"/>
  </w:num>
  <w:num w:numId="5" w16cid:durableId="690575110">
    <w:abstractNumId w:val="36"/>
  </w:num>
  <w:num w:numId="6" w16cid:durableId="2125614796">
    <w:abstractNumId w:val="22"/>
  </w:num>
  <w:num w:numId="7" w16cid:durableId="964433160">
    <w:abstractNumId w:val="25"/>
  </w:num>
  <w:num w:numId="8" w16cid:durableId="208763582">
    <w:abstractNumId w:val="16"/>
  </w:num>
  <w:num w:numId="9" w16cid:durableId="299965102">
    <w:abstractNumId w:val="0"/>
  </w:num>
  <w:num w:numId="10" w16cid:durableId="1663044152">
    <w:abstractNumId w:val="38"/>
  </w:num>
  <w:num w:numId="11" w16cid:durableId="1440906862">
    <w:abstractNumId w:val="31"/>
  </w:num>
  <w:num w:numId="12" w16cid:durableId="1738043134">
    <w:abstractNumId w:val="7"/>
  </w:num>
  <w:num w:numId="13" w16cid:durableId="1005479251">
    <w:abstractNumId w:val="3"/>
  </w:num>
  <w:num w:numId="14" w16cid:durableId="1650476297">
    <w:abstractNumId w:val="24"/>
  </w:num>
  <w:num w:numId="15" w16cid:durableId="159273568">
    <w:abstractNumId w:val="18"/>
  </w:num>
  <w:num w:numId="16" w16cid:durableId="1234581618">
    <w:abstractNumId w:val="17"/>
  </w:num>
  <w:num w:numId="17" w16cid:durableId="592667634">
    <w:abstractNumId w:val="10"/>
  </w:num>
  <w:num w:numId="18" w16cid:durableId="583493667">
    <w:abstractNumId w:val="35"/>
  </w:num>
  <w:num w:numId="19" w16cid:durableId="256061214">
    <w:abstractNumId w:val="20"/>
  </w:num>
  <w:num w:numId="20" w16cid:durableId="1392851052">
    <w:abstractNumId w:val="32"/>
  </w:num>
  <w:num w:numId="21" w16cid:durableId="647200043">
    <w:abstractNumId w:val="33"/>
  </w:num>
  <w:num w:numId="22" w16cid:durableId="2013869401">
    <w:abstractNumId w:val="27"/>
  </w:num>
  <w:num w:numId="23" w16cid:durableId="1358122069">
    <w:abstractNumId w:val="9"/>
  </w:num>
  <w:num w:numId="24" w16cid:durableId="155221302">
    <w:abstractNumId w:val="29"/>
  </w:num>
  <w:num w:numId="25" w16cid:durableId="1096945391">
    <w:abstractNumId w:val="30"/>
  </w:num>
  <w:num w:numId="26" w16cid:durableId="1297830278">
    <w:abstractNumId w:val="19"/>
  </w:num>
  <w:num w:numId="27" w16cid:durableId="1005011662">
    <w:abstractNumId w:val="5"/>
  </w:num>
  <w:num w:numId="28" w16cid:durableId="1914967775">
    <w:abstractNumId w:val="6"/>
  </w:num>
  <w:num w:numId="29" w16cid:durableId="141117078">
    <w:abstractNumId w:val="13"/>
  </w:num>
  <w:num w:numId="30" w16cid:durableId="882982545">
    <w:abstractNumId w:val="39"/>
  </w:num>
  <w:num w:numId="31" w16cid:durableId="428703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19099">
    <w:abstractNumId w:val="4"/>
  </w:num>
  <w:num w:numId="33" w16cid:durableId="123937466">
    <w:abstractNumId w:val="14"/>
  </w:num>
  <w:num w:numId="34" w16cid:durableId="33964928">
    <w:abstractNumId w:val="28"/>
  </w:num>
  <w:num w:numId="35" w16cid:durableId="525294218">
    <w:abstractNumId w:val="37"/>
  </w:num>
  <w:num w:numId="36" w16cid:durableId="2000423381">
    <w:abstractNumId w:val="34"/>
  </w:num>
  <w:num w:numId="37" w16cid:durableId="684987916">
    <w:abstractNumId w:val="1"/>
  </w:num>
  <w:num w:numId="38" w16cid:durableId="263005297">
    <w:abstractNumId w:val="11"/>
  </w:num>
  <w:num w:numId="39" w16cid:durableId="895238896">
    <w:abstractNumId w:val="12"/>
  </w:num>
  <w:num w:numId="40" w16cid:durableId="1899322788">
    <w:abstractNumId w:val="15"/>
  </w:num>
  <w:num w:numId="41" w16cid:durableId="1446078118">
    <w:abstractNumId w:val="8"/>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42"/>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97"/>
    <w:rsid w:val="000166DA"/>
    <w:rsid w:val="00061E4B"/>
    <w:rsid w:val="00067FCD"/>
    <w:rsid w:val="000715ED"/>
    <w:rsid w:val="000C4FF3"/>
    <w:rsid w:val="000E618B"/>
    <w:rsid w:val="001507A5"/>
    <w:rsid w:val="001B01B2"/>
    <w:rsid w:val="001C5595"/>
    <w:rsid w:val="001D72D2"/>
    <w:rsid w:val="001E0E62"/>
    <w:rsid w:val="001F0386"/>
    <w:rsid w:val="001F5E7C"/>
    <w:rsid w:val="00215376"/>
    <w:rsid w:val="0022756D"/>
    <w:rsid w:val="00253055"/>
    <w:rsid w:val="00282803"/>
    <w:rsid w:val="002A7FD2"/>
    <w:rsid w:val="002B63DB"/>
    <w:rsid w:val="002C4419"/>
    <w:rsid w:val="002C7567"/>
    <w:rsid w:val="00303E97"/>
    <w:rsid w:val="00330CFC"/>
    <w:rsid w:val="00340B97"/>
    <w:rsid w:val="00350747"/>
    <w:rsid w:val="003749AB"/>
    <w:rsid w:val="003A6D85"/>
    <w:rsid w:val="003C1EBA"/>
    <w:rsid w:val="003C7FD7"/>
    <w:rsid w:val="003D23A2"/>
    <w:rsid w:val="003D5B55"/>
    <w:rsid w:val="00413593"/>
    <w:rsid w:val="00413FE4"/>
    <w:rsid w:val="0041484F"/>
    <w:rsid w:val="00427FCB"/>
    <w:rsid w:val="0043494E"/>
    <w:rsid w:val="00493425"/>
    <w:rsid w:val="004A624B"/>
    <w:rsid w:val="004B2047"/>
    <w:rsid w:val="004C0C25"/>
    <w:rsid w:val="004E7FCF"/>
    <w:rsid w:val="00503D2A"/>
    <w:rsid w:val="00524E09"/>
    <w:rsid w:val="005252CC"/>
    <w:rsid w:val="00584F16"/>
    <w:rsid w:val="00593EF8"/>
    <w:rsid w:val="005B1B2B"/>
    <w:rsid w:val="005F6214"/>
    <w:rsid w:val="0061028F"/>
    <w:rsid w:val="006106C5"/>
    <w:rsid w:val="00613892"/>
    <w:rsid w:val="00615D1D"/>
    <w:rsid w:val="00630CDE"/>
    <w:rsid w:val="0065774A"/>
    <w:rsid w:val="00661214"/>
    <w:rsid w:val="00662EB0"/>
    <w:rsid w:val="006775C8"/>
    <w:rsid w:val="00682635"/>
    <w:rsid w:val="0068553C"/>
    <w:rsid w:val="006909AC"/>
    <w:rsid w:val="006A0CEB"/>
    <w:rsid w:val="006D1D0E"/>
    <w:rsid w:val="006D30F9"/>
    <w:rsid w:val="006D65F1"/>
    <w:rsid w:val="006D6D1C"/>
    <w:rsid w:val="00711006"/>
    <w:rsid w:val="007376F1"/>
    <w:rsid w:val="007460A6"/>
    <w:rsid w:val="007464C4"/>
    <w:rsid w:val="00752862"/>
    <w:rsid w:val="00793E9A"/>
    <w:rsid w:val="00797819"/>
    <w:rsid w:val="007C16F6"/>
    <w:rsid w:val="007F0875"/>
    <w:rsid w:val="00801760"/>
    <w:rsid w:val="00837764"/>
    <w:rsid w:val="008436FB"/>
    <w:rsid w:val="00844A0A"/>
    <w:rsid w:val="00857774"/>
    <w:rsid w:val="008858E8"/>
    <w:rsid w:val="0088715E"/>
    <w:rsid w:val="00893758"/>
    <w:rsid w:val="008A77C9"/>
    <w:rsid w:val="008C311A"/>
    <w:rsid w:val="008E0783"/>
    <w:rsid w:val="008E58B6"/>
    <w:rsid w:val="008F1730"/>
    <w:rsid w:val="008F3C45"/>
    <w:rsid w:val="0090418C"/>
    <w:rsid w:val="00936CB4"/>
    <w:rsid w:val="00952259"/>
    <w:rsid w:val="00956A10"/>
    <w:rsid w:val="00980662"/>
    <w:rsid w:val="009A2939"/>
    <w:rsid w:val="009A7D7C"/>
    <w:rsid w:val="009D1F79"/>
    <w:rsid w:val="009D6FDC"/>
    <w:rsid w:val="00A0012E"/>
    <w:rsid w:val="00A04C3F"/>
    <w:rsid w:val="00A23D5A"/>
    <w:rsid w:val="00A554DA"/>
    <w:rsid w:val="00A57B5D"/>
    <w:rsid w:val="00A9222C"/>
    <w:rsid w:val="00AB2545"/>
    <w:rsid w:val="00AE4EC0"/>
    <w:rsid w:val="00AE6F70"/>
    <w:rsid w:val="00AF48AD"/>
    <w:rsid w:val="00B00943"/>
    <w:rsid w:val="00B01C46"/>
    <w:rsid w:val="00B651DF"/>
    <w:rsid w:val="00B83898"/>
    <w:rsid w:val="00BA6C2C"/>
    <w:rsid w:val="00C0169E"/>
    <w:rsid w:val="00C122B8"/>
    <w:rsid w:val="00C54B8A"/>
    <w:rsid w:val="00C70133"/>
    <w:rsid w:val="00C8043F"/>
    <w:rsid w:val="00C82840"/>
    <w:rsid w:val="00C90ECD"/>
    <w:rsid w:val="00CA572E"/>
    <w:rsid w:val="00CC79B4"/>
    <w:rsid w:val="00CF204B"/>
    <w:rsid w:val="00D07116"/>
    <w:rsid w:val="00D30832"/>
    <w:rsid w:val="00D639A6"/>
    <w:rsid w:val="00D67EA7"/>
    <w:rsid w:val="00D919CB"/>
    <w:rsid w:val="00DB7F90"/>
    <w:rsid w:val="00DC179E"/>
    <w:rsid w:val="00DC3A5F"/>
    <w:rsid w:val="00DC7D36"/>
    <w:rsid w:val="00E008AF"/>
    <w:rsid w:val="00E068FE"/>
    <w:rsid w:val="00E12F37"/>
    <w:rsid w:val="00E2019C"/>
    <w:rsid w:val="00E466EC"/>
    <w:rsid w:val="00E5464F"/>
    <w:rsid w:val="00E57E0B"/>
    <w:rsid w:val="00EB0EA0"/>
    <w:rsid w:val="00EC0E6E"/>
    <w:rsid w:val="00ED4D2D"/>
    <w:rsid w:val="00F01699"/>
    <w:rsid w:val="00FB05EB"/>
    <w:rsid w:val="00FB725A"/>
    <w:rsid w:val="00FC5E4B"/>
    <w:rsid w:val="00FD6684"/>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4BD4CAB"/>
  <w15:chartTrackingRefBased/>
  <w15:docId w15:val="{2BEBBE8B-E35F-4DB0-BD2E-7062F5FE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88715E"/>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88715E"/>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8"/>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2"/>
      </w:numPr>
    </w:pPr>
  </w:style>
  <w:style w:type="numbering" w:customStyle="1" w:styleId="Listeactuelle30">
    <w:name w:val="Liste actuelle30"/>
    <w:uiPriority w:val="99"/>
    <w:rsid w:val="001B01B2"/>
    <w:pPr>
      <w:numPr>
        <w:numId w:val="33"/>
      </w:numPr>
    </w:pPr>
  </w:style>
  <w:style w:type="numbering" w:customStyle="1" w:styleId="Listeactuelle31">
    <w:name w:val="Liste actuelle31"/>
    <w:uiPriority w:val="99"/>
    <w:rsid w:val="008F1730"/>
    <w:pPr>
      <w:numPr>
        <w:numId w:val="34"/>
      </w:numPr>
    </w:pPr>
  </w:style>
  <w:style w:type="numbering" w:customStyle="1" w:styleId="Listeactuelle32">
    <w:name w:val="Liste actuelle32"/>
    <w:uiPriority w:val="99"/>
    <w:rsid w:val="008F1730"/>
    <w:pPr>
      <w:numPr>
        <w:numId w:val="35"/>
      </w:numPr>
    </w:pPr>
  </w:style>
  <w:style w:type="numbering" w:customStyle="1" w:styleId="Listeactuelle33">
    <w:name w:val="Liste actuelle33"/>
    <w:uiPriority w:val="99"/>
    <w:rsid w:val="005252CC"/>
    <w:pPr>
      <w:numPr>
        <w:numId w:val="36"/>
      </w:numPr>
    </w:pPr>
  </w:style>
  <w:style w:type="numbering" w:customStyle="1" w:styleId="Listeactuelle34">
    <w:name w:val="Liste actuelle34"/>
    <w:uiPriority w:val="99"/>
    <w:rsid w:val="00E12F37"/>
    <w:pPr>
      <w:numPr>
        <w:numId w:val="37"/>
      </w:numPr>
    </w:pPr>
  </w:style>
  <w:style w:type="paragraph" w:styleId="Corpsdetexte2">
    <w:name w:val="Body Text 2"/>
    <w:basedOn w:val="Normal"/>
    <w:link w:val="Corpsdetexte2Car"/>
    <w:uiPriority w:val="99"/>
    <w:semiHidden/>
    <w:unhideWhenUsed/>
    <w:rsid w:val="0041484F"/>
    <w:pPr>
      <w:spacing w:after="120" w:line="480" w:lineRule="auto"/>
    </w:pPr>
  </w:style>
  <w:style w:type="character" w:customStyle="1" w:styleId="Corpsdetexte2Car">
    <w:name w:val="Corps de texte 2 Car"/>
    <w:basedOn w:val="Policepardfaut"/>
    <w:link w:val="Corpsdetexte2"/>
    <w:uiPriority w:val="99"/>
    <w:semiHidden/>
    <w:rsid w:val="00414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CA%20et%20Pr&#233;sidence\Arr&#234;t&#233;%20Pr&#233;sident.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Arrêté Président</Template>
  <TotalTime>27</TotalTime>
  <Pages>2</Pages>
  <Words>515</Words>
  <Characters>2833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BOUILHOL</dc:creator>
  <cp:keywords/>
  <dc:description/>
  <cp:lastModifiedBy>Patricia BOUILHOL</cp:lastModifiedBy>
  <cp:revision>5</cp:revision>
  <cp:lastPrinted>2026-01-23T14:17:00Z</cp:lastPrinted>
  <dcterms:created xsi:type="dcterms:W3CDTF">2026-02-17T12:55:00Z</dcterms:created>
  <dcterms:modified xsi:type="dcterms:W3CDTF">2026-03-13T08:38:00Z</dcterms:modified>
</cp:coreProperties>
</file>