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7A2F" w14:textId="77777777" w:rsidR="00A27793" w:rsidRDefault="00A27793" w:rsidP="00F22D78">
      <w:pPr>
        <w:pStyle w:val="NormalWeb"/>
        <w:spacing w:before="0" w:beforeAutospacing="0" w:after="0" w:afterAutospacing="0"/>
        <w:jc w:val="both"/>
      </w:pPr>
    </w:p>
    <w:tbl>
      <w:tblPr>
        <w:tblStyle w:val="Grilledutableau"/>
        <w:tblpPr w:leftFromText="141" w:rightFromText="141" w:vertAnchor="text" w:horzAnchor="margin" w:tblpY="295"/>
        <w:tblW w:w="9041"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B92C" w:themeFill="accent1"/>
        <w:tblCellMar>
          <w:top w:w="170" w:type="dxa"/>
          <w:left w:w="170" w:type="dxa"/>
          <w:bottom w:w="170" w:type="dxa"/>
          <w:right w:w="170" w:type="dxa"/>
        </w:tblCellMar>
        <w:tblLook w:val="04A0" w:firstRow="1" w:lastRow="0" w:firstColumn="1" w:lastColumn="0" w:noHBand="0" w:noVBand="1"/>
      </w:tblPr>
      <w:tblGrid>
        <w:gridCol w:w="891"/>
        <w:gridCol w:w="8150"/>
      </w:tblGrid>
      <w:tr w:rsidR="00A27793" w14:paraId="7F51AA97" w14:textId="77777777" w:rsidTr="00AA4E70">
        <w:trPr>
          <w:trHeight w:val="422"/>
          <w:tblCellSpacing w:w="42" w:type="dxa"/>
        </w:trPr>
        <w:tc>
          <w:tcPr>
            <w:tcW w:w="765" w:type="dxa"/>
            <w:shd w:val="clear" w:color="auto" w:fill="F2B92C" w:themeFill="accent1"/>
          </w:tcPr>
          <w:p w14:paraId="54802D8A" w14:textId="77777777" w:rsidR="00A27793" w:rsidRDefault="00A27793" w:rsidP="00AA4E70">
            <w:r>
              <w:rPr>
                <w:noProof/>
              </w:rPr>
              <w:drawing>
                <wp:inline distT="0" distB="0" distL="0" distR="0" wp14:anchorId="7B0A4D7A" wp14:editId="554B2D71">
                  <wp:extent cx="226060" cy="226060"/>
                  <wp:effectExtent l="0" t="0" r="2540" b="2540"/>
                  <wp:docPr id="1244199948"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334414" name="Graphique 1616334414"/>
                          <pic:cNvPicPr/>
                        </pic:nvPicPr>
                        <pic:blipFill>
                          <a:blip r:embed="rId8">
                            <a:extLst>
                              <a:ext uri="{96DAC541-7B7A-43D3-8B79-37D633B846F1}">
                                <asvg:svgBlip xmlns:asvg="http://schemas.microsoft.com/office/drawing/2016/SVG/main" r:embed="rId9"/>
                              </a:ext>
                            </a:extLst>
                          </a:blip>
                          <a:stretch>
                            <a:fillRect/>
                          </a:stretch>
                        </pic:blipFill>
                        <pic:spPr>
                          <a:xfrm>
                            <a:off x="0" y="0"/>
                            <a:ext cx="226060" cy="226060"/>
                          </a:xfrm>
                          <a:prstGeom prst="rect">
                            <a:avLst/>
                          </a:prstGeom>
                        </pic:spPr>
                      </pic:pic>
                    </a:graphicData>
                  </a:graphic>
                </wp:inline>
              </w:drawing>
            </w:r>
          </w:p>
        </w:tc>
        <w:tc>
          <w:tcPr>
            <w:tcW w:w="8024" w:type="dxa"/>
            <w:shd w:val="clear" w:color="auto" w:fill="F2B92C" w:themeFill="accent1"/>
          </w:tcPr>
          <w:p w14:paraId="545FEE9C" w14:textId="25606E64" w:rsidR="00A27793" w:rsidRPr="00503D2A" w:rsidRDefault="00A27793" w:rsidP="00A27793">
            <w:pPr>
              <w:spacing w:after="200"/>
              <w:rPr>
                <w:color w:val="3C2878" w:themeColor="text1"/>
              </w:rPr>
            </w:pPr>
            <w:r w:rsidRPr="00A27793">
              <w:rPr>
                <w:color w:val="3C2878" w:themeColor="text1"/>
              </w:rPr>
              <w:t>La pratique de la délégation de fonction diffère selon qu’il s’agit du maire ou du président de l’EPCI.</w:t>
            </w:r>
          </w:p>
        </w:tc>
      </w:tr>
    </w:tbl>
    <w:p w14:paraId="4A91AD39" w14:textId="77777777" w:rsidR="00A27793" w:rsidRDefault="00A27793" w:rsidP="00F22D78">
      <w:pPr>
        <w:pStyle w:val="NormalWeb"/>
        <w:spacing w:before="0" w:beforeAutospacing="0" w:after="0" w:afterAutospacing="0"/>
        <w:jc w:val="both"/>
      </w:pPr>
    </w:p>
    <w:p w14:paraId="4D31BA80" w14:textId="77777777" w:rsidR="00A27793" w:rsidRDefault="00A27793" w:rsidP="00F22D78">
      <w:pPr>
        <w:pStyle w:val="NormalWeb"/>
        <w:spacing w:before="0" w:beforeAutospacing="0" w:after="0" w:afterAutospacing="0"/>
        <w:jc w:val="both"/>
      </w:pPr>
    </w:p>
    <w:p w14:paraId="0A96C807" w14:textId="5FA9B6AE" w:rsidR="00AF48AD" w:rsidRDefault="00787AD9" w:rsidP="00A27793">
      <w:pPr>
        <w:pStyle w:val="Titre1"/>
      </w:pPr>
      <w:r>
        <w:rPr>
          <w:noProof/>
        </w:rPr>
        <mc:AlternateContent>
          <mc:Choice Requires="wps">
            <w:drawing>
              <wp:anchor distT="0" distB="360045" distL="114300" distR="114300" simplePos="0" relativeHeight="251666432" behindDoc="0" locked="0" layoutInCell="1" allowOverlap="1" wp14:anchorId="71EADE1D" wp14:editId="4AD2E8AA">
                <wp:simplePos x="0" y="0"/>
                <wp:positionH relativeFrom="column">
                  <wp:posOffset>1824355</wp:posOffset>
                </wp:positionH>
                <wp:positionV relativeFrom="page">
                  <wp:posOffset>1885950</wp:posOffset>
                </wp:positionV>
                <wp:extent cx="4629150" cy="197485"/>
                <wp:effectExtent l="0" t="0" r="0" b="0"/>
                <wp:wrapTopAndBottom/>
                <wp:docPr id="913932668" name="Zone de texte 6"/>
                <wp:cNvGraphicFramePr/>
                <a:graphic xmlns:a="http://schemas.openxmlformats.org/drawingml/2006/main">
                  <a:graphicData uri="http://schemas.microsoft.com/office/word/2010/wordprocessingShape">
                    <wps:wsp>
                      <wps:cNvSpPr txBox="1"/>
                      <wps:spPr>
                        <a:xfrm>
                          <a:off x="0" y="0"/>
                          <a:ext cx="4629150" cy="197485"/>
                        </a:xfrm>
                        <a:prstGeom prst="rect">
                          <a:avLst/>
                        </a:prstGeom>
                        <a:noFill/>
                        <a:ln w="6350">
                          <a:noFill/>
                        </a:ln>
                      </wps:spPr>
                      <wps:txbx>
                        <w:txbxContent>
                          <w:p w14:paraId="273C1D78" w14:textId="2670A0FD" w:rsidR="000166DA" w:rsidRPr="001F5E7C" w:rsidRDefault="002B1A0A" w:rsidP="000166DA">
                            <w:pPr>
                              <w:pStyle w:val="Corpsdetexte"/>
                            </w:pPr>
                            <w:r>
                              <w:t>Elus-Assemblées</w:t>
                            </w:r>
                          </w:p>
                          <w:p w14:paraId="48435E82" w14:textId="01DFF7C5" w:rsidR="000166DA" w:rsidRPr="001F5E7C" w:rsidRDefault="000166DA" w:rsidP="000166DA">
                            <w:pPr>
                              <w:pStyle w:val="Corpsdetexte"/>
                            </w:pPr>
                            <w:r>
                              <w:t xml:space="preserve">     </w:t>
                            </w:r>
                            <w:r w:rsidR="002B1A0A">
                              <w:t>Elus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ADE1D" id="_x0000_t202" coordsize="21600,21600" o:spt="202" path="m,l,21600r21600,l21600,xe">
                <v:stroke joinstyle="miter"/>
                <v:path gradientshapeok="t" o:connecttype="rect"/>
              </v:shapetype>
              <v:shape id="Zone de texte 6" o:spid="_x0000_s1026" type="#_x0000_t202" style="position:absolute;left:0;text-align:left;margin-left:143.65pt;margin-top:148.5pt;width:364.5pt;height:15.55pt;z-index:251666432;visibility:visible;mso-wrap-style:square;mso-width-percent:0;mso-height-percent:0;mso-wrap-distance-left:9pt;mso-wrap-distance-top:0;mso-wrap-distance-right:9pt;mso-wrap-distance-bottom:28.35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" filled="f" stroked="f" strokeweight=".5pt">
                <v:textbox>
                  <w:txbxContent>
                    <w:p w14:paraId="273C1D78" w14:textId="2670A0FD" w:rsidR="000166DA" w:rsidRPr="001F5E7C" w:rsidRDefault="002B1A0A" w:rsidP="000166DA">
                      <w:pPr>
                        <w:pStyle w:val="Corpsdetexte"/>
                      </w:pPr>
                      <w:r>
                        <w:t>Elus-Assemblées</w:t>
                      </w:r>
                    </w:p>
                    <w:p w14:paraId="48435E82" w14:textId="01DFF7C5" w:rsidR="000166DA" w:rsidRPr="001F5E7C" w:rsidRDefault="000166DA" w:rsidP="000166DA">
                      <w:pPr>
                        <w:pStyle w:val="Corpsdetexte"/>
                      </w:pPr>
                      <w:r>
                        <w:t xml:space="preserve">     </w:t>
                      </w:r>
                      <w:r w:rsidR="002B1A0A">
                        <w:t>Elus</w:t>
                      </w:r>
                    </w:p>
                  </w:txbxContent>
                </v:textbox>
                <w10:wrap type="topAndBottom" anchory="page"/>
              </v:shape>
            </w:pict>
          </mc:Fallback>
        </mc:AlternateContent>
      </w:r>
      <w:r>
        <w:rPr>
          <w:noProof/>
        </w:rPr>
        <mc:AlternateContent>
          <mc:Choice Requires="wps">
            <w:drawing>
              <wp:anchor distT="0" distB="360045" distL="114300" distR="114300" simplePos="0" relativeHeight="251665408" behindDoc="0" locked="0" layoutInCell="1" allowOverlap="1" wp14:anchorId="7CAC2C37" wp14:editId="45F60880">
                <wp:simplePos x="0" y="0"/>
                <wp:positionH relativeFrom="column">
                  <wp:posOffset>-747395</wp:posOffset>
                </wp:positionH>
                <wp:positionV relativeFrom="page">
                  <wp:posOffset>1857375</wp:posOffset>
                </wp:positionV>
                <wp:extent cx="2155825" cy="219075"/>
                <wp:effectExtent l="0" t="0" r="0" b="0"/>
                <wp:wrapTopAndBottom/>
                <wp:docPr id="1497974011" name="Zone de texte 5"/>
                <wp:cNvGraphicFramePr/>
                <a:graphic xmlns:a="http://schemas.openxmlformats.org/drawingml/2006/main">
                  <a:graphicData uri="http://schemas.microsoft.com/office/word/2010/wordprocessingShape">
                    <wps:wsp>
                      <wps:cNvSpPr txBox="1"/>
                      <wps:spPr>
                        <a:xfrm>
                          <a:off x="0" y="0"/>
                          <a:ext cx="2155825" cy="219075"/>
                        </a:xfrm>
                        <a:prstGeom prst="rect">
                          <a:avLst/>
                        </a:prstGeom>
                        <a:noFill/>
                        <a:ln w="6350">
                          <a:noFill/>
                        </a:ln>
                      </wps:spPr>
                      <wps:txbx>
                        <w:txbxContent>
                          <w:p w14:paraId="5D890EEA" w14:textId="4CCFC2EF" w:rsidR="000166DA" w:rsidRPr="001F5E7C" w:rsidRDefault="000166DA" w:rsidP="000166DA">
                            <w:pPr>
                              <w:pStyle w:val="Date"/>
                            </w:pPr>
                            <w:r w:rsidRPr="001F5E7C">
                              <w:t xml:space="preserve">Date : </w:t>
                            </w:r>
                            <w:fldSimple w:instr=" DATE  \* MERGEFORMAT ">
                              <w:r w:rsidR="003E7A17">
                                <w:rPr>
                                  <w:noProof/>
                                </w:rPr>
                                <w:t>16/03/2026</w:t>
                              </w:r>
                            </w:fldSimple>
                            <w:r>
                              <w:rPr>
                                <w:noProo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C2C37" id="_x0000_t202" coordsize="21600,21600" o:spt="202" path="m,l,21600r21600,l21600,xe">
                <v:stroke joinstyle="miter"/>
                <v:path gradientshapeok="t" o:connecttype="rect"/>
              </v:shapetype>
              <v:shape id="Zone de texte 5" o:spid="_x0000_s1027" type="#_x0000_t202" style="position:absolute;left:0;text-align:left;margin-left:-58.85pt;margin-top:146.25pt;width:169.75pt;height:17.25pt;z-index:251665408;visibility:visible;mso-wrap-style:square;mso-width-percent:0;mso-height-percent:0;mso-wrap-distance-left:9pt;mso-wrap-distance-top:0;mso-wrap-distance-right:9pt;mso-wrap-distance-bottom:28.35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" filled="f" stroked="f" strokeweight=".5pt">
                <v:textbox>
                  <w:txbxContent>
                    <w:p w14:paraId="5D890EEA" w14:textId="4CCFC2EF" w:rsidR="000166DA" w:rsidRPr="001F5E7C" w:rsidRDefault="000166DA" w:rsidP="000166DA">
                      <w:pPr>
                        <w:pStyle w:val="Date"/>
                      </w:pPr>
                      <w:r w:rsidRPr="001F5E7C">
                        <w:t xml:space="preserve">Date : </w:t>
                      </w:r>
                      <w:fldSimple w:instr=" DATE  \* MERGEFORMAT ">
                        <w:r w:rsidR="003E7A17">
                          <w:rPr>
                            <w:noProof/>
                          </w:rPr>
                          <w:t>16/03/2026</w:t>
                        </w:r>
                      </w:fldSimple>
                      <w:r>
                        <w:rPr>
                          <w:noProof/>
                        </w:rPr>
                        <w:t xml:space="preserve">   </w:t>
                      </w:r>
                    </w:p>
                  </w:txbxContent>
                </v:textbox>
                <w10:wrap type="topAndBottom" anchory="page"/>
              </v:shape>
            </w:pict>
          </mc:Fallback>
        </mc:AlternateContent>
      </w:r>
      <w:r>
        <w:rPr>
          <w:noProof/>
        </w:rPr>
        <mc:AlternateContent>
          <mc:Choice Requires="wps">
            <w:drawing>
              <wp:anchor distT="0" distB="0" distL="114300" distR="114300" simplePos="0" relativeHeight="251663360" behindDoc="0" locked="0" layoutInCell="1" allowOverlap="1" wp14:anchorId="3A92786D" wp14:editId="29AE11F3">
                <wp:simplePos x="0" y="0"/>
                <wp:positionH relativeFrom="column">
                  <wp:posOffset>1824355</wp:posOffset>
                </wp:positionH>
                <wp:positionV relativeFrom="page">
                  <wp:posOffset>152400</wp:posOffset>
                </wp:positionV>
                <wp:extent cx="4630420" cy="1652905"/>
                <wp:effectExtent l="0" t="0" r="0" b="4445"/>
                <wp:wrapTopAndBottom/>
                <wp:docPr id="643509907" name="Zone de texte 3"/>
                <wp:cNvGraphicFramePr/>
                <a:graphic xmlns:a="http://schemas.openxmlformats.org/drawingml/2006/main">
                  <a:graphicData uri="http://schemas.microsoft.com/office/word/2010/wordprocessingShape">
                    <wps:wsp>
                      <wps:cNvSpPr txBox="1"/>
                      <wps:spPr>
                        <a:xfrm>
                          <a:off x="0" y="0"/>
                          <a:ext cx="4630420" cy="1652905"/>
                        </a:xfrm>
                        <a:prstGeom prst="rect">
                          <a:avLst/>
                        </a:prstGeom>
                        <a:noFill/>
                        <a:ln w="6350">
                          <a:noFill/>
                        </a:ln>
                      </wps:spPr>
                      <wps:txbx>
                        <w:txbxContent>
                          <w:p w14:paraId="2E53E7B0" w14:textId="77777777" w:rsidR="000166DA" w:rsidRDefault="000166DA" w:rsidP="000166DA">
                            <w:pPr>
                              <w:pStyle w:val="Titre"/>
                            </w:pPr>
                            <w:r>
                              <w:t>Fiche info</w:t>
                            </w:r>
                          </w:p>
                          <w:p w14:paraId="63EC28AC" w14:textId="7ED52626" w:rsidR="000166DA" w:rsidRDefault="002B1A0A" w:rsidP="000166DA">
                            <w:pPr>
                              <w:pStyle w:val="Service"/>
                            </w:pPr>
                            <w:r>
                              <w:t>Service Juridique et Achat public</w:t>
                            </w:r>
                          </w:p>
                          <w:p w14:paraId="75E1313D" w14:textId="3AEFA13A" w:rsidR="000166DA" w:rsidRPr="00B651DF" w:rsidRDefault="002B1A0A" w:rsidP="000166DA">
                            <w:pPr>
                              <w:pStyle w:val="Sous-titre"/>
                            </w:pPr>
                            <w:r>
                              <w:t>Les délégations d</w:t>
                            </w:r>
                            <w:r w:rsidR="00F22D78">
                              <w:t>e l’exécutif aux élus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2786D" id="Zone de texte 3" o:spid="_x0000_s1028" type="#_x0000_t202" style="position:absolute;left:0;text-align:left;margin-left:143.65pt;margin-top:12pt;width:364.6pt;height:13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" filled="f" stroked="f" strokeweight=".5pt">
                <v:textbox>
                  <w:txbxContent>
                    <w:p w14:paraId="2E53E7B0" w14:textId="77777777" w:rsidR="000166DA" w:rsidRDefault="000166DA" w:rsidP="000166DA">
                      <w:pPr>
                        <w:pStyle w:val="Titre"/>
                      </w:pPr>
                      <w:r>
                        <w:t>Fiche info</w:t>
                      </w:r>
                    </w:p>
                    <w:p w14:paraId="63EC28AC" w14:textId="7ED52626" w:rsidR="000166DA" w:rsidRDefault="002B1A0A" w:rsidP="000166DA">
                      <w:pPr>
                        <w:pStyle w:val="Service"/>
                      </w:pPr>
                      <w:r>
                        <w:t>Service Juridique et Achat public</w:t>
                      </w:r>
                    </w:p>
                    <w:p w14:paraId="75E1313D" w14:textId="3AEFA13A" w:rsidR="000166DA" w:rsidRPr="00B651DF" w:rsidRDefault="002B1A0A" w:rsidP="000166DA">
                      <w:pPr>
                        <w:pStyle w:val="Sous-titre"/>
                      </w:pPr>
                      <w:r>
                        <w:t>Les délégations d</w:t>
                      </w:r>
                      <w:r w:rsidR="00F22D78">
                        <w:t>e l’exécutif aux élus</w:t>
                      </w:r>
                    </w:p>
                  </w:txbxContent>
                </v:textbox>
                <w10:wrap type="topAndBottom" anchory="page"/>
              </v:shape>
            </w:pict>
          </mc:Fallback>
        </mc:AlternateContent>
      </w:r>
      <w:r w:rsidR="00A27793">
        <w:rPr>
          <w:noProof/>
        </w:rPr>
        <w:t>Le cadre juridique des délégations</w:t>
      </w:r>
    </w:p>
    <w:p w14:paraId="292268F9" w14:textId="202DB52F" w:rsidR="002B1A0A" w:rsidRPr="002B1A0A" w:rsidRDefault="002B1A0A" w:rsidP="00A27793">
      <w:pPr>
        <w:pStyle w:val="Titre2"/>
        <w:rPr>
          <w:rFonts w:eastAsia="Times New Roman"/>
          <w:lang w:eastAsia="fr-FR"/>
        </w:rPr>
      </w:pPr>
      <w:r w:rsidRPr="002B1A0A">
        <w:rPr>
          <w:rFonts w:eastAsia="Times New Roman"/>
          <w:lang w:eastAsia="fr-FR"/>
        </w:rPr>
        <w:t>Notion de délégation de fonction et de signature</w:t>
      </w:r>
    </w:p>
    <w:p w14:paraId="2117E3BF" w14:textId="77777777" w:rsidR="00A27793" w:rsidRDefault="002B1A0A" w:rsidP="00A27793">
      <w:pPr>
        <w:spacing w:before="100" w:beforeAutospacing="1" w:after="100" w:afterAutospacing="1"/>
        <w:rPr>
          <w:rFonts w:ascii="Segoe UI" w:eastAsia="Times New Roman" w:hAnsi="Segoe UI" w:cs="Segoe UI"/>
          <w:lang w:eastAsia="fr-FR"/>
        </w:rPr>
      </w:pPr>
      <w:r w:rsidRPr="00A27793">
        <w:rPr>
          <w:rFonts w:ascii="Segoe UI" w:eastAsia="Times New Roman" w:hAnsi="Segoe UI" w:cs="Segoe UI"/>
          <w:lang w:eastAsia="fr-FR"/>
        </w:rPr>
        <w:t>La délégation de fonction est un mode d’organisation propre à l’exécutif des collectivités territoriales.</w:t>
      </w:r>
      <w:r w:rsidR="00A27793">
        <w:rPr>
          <w:rFonts w:ascii="Segoe UI" w:eastAsia="Times New Roman" w:hAnsi="Segoe UI" w:cs="Segoe UI"/>
          <w:lang w:eastAsia="fr-FR"/>
        </w:rPr>
        <w:t xml:space="preserve"> </w:t>
      </w:r>
    </w:p>
    <w:p w14:paraId="396D3E60" w14:textId="15546174" w:rsidR="002B1A0A" w:rsidRPr="00A27793" w:rsidRDefault="00A27793" w:rsidP="00A27793">
      <w:pPr>
        <w:spacing w:before="100" w:beforeAutospacing="1" w:after="100" w:afterAutospacing="1"/>
        <w:rPr>
          <w:rFonts w:ascii="Segoe UI" w:eastAsia="Times New Roman" w:hAnsi="Segoe UI" w:cs="Segoe UI"/>
          <w:lang w:eastAsia="fr-FR"/>
        </w:rPr>
      </w:pPr>
      <w:r>
        <w:rPr>
          <w:rFonts w:ascii="Segoe UI" w:eastAsia="Times New Roman" w:hAnsi="Segoe UI" w:cs="Segoe UI"/>
          <w:lang w:eastAsia="fr-FR"/>
        </w:rPr>
        <w:t>En pratique,</w:t>
      </w:r>
      <w:r w:rsidR="002B1A0A" w:rsidRPr="00A27793">
        <w:rPr>
          <w:rFonts w:ascii="Segoe UI" w:eastAsia="Times New Roman" w:hAnsi="Segoe UI" w:cs="Segoe UI"/>
          <w:lang w:eastAsia="fr-FR"/>
        </w:rPr>
        <w:t xml:space="preserve"> la délégation de fonction </w:t>
      </w:r>
      <w:r>
        <w:rPr>
          <w:rFonts w:ascii="Segoe UI" w:eastAsia="Times New Roman" w:hAnsi="Segoe UI" w:cs="Segoe UI"/>
          <w:lang w:eastAsia="fr-FR"/>
        </w:rPr>
        <w:t xml:space="preserve">est assimilée </w:t>
      </w:r>
      <w:r w:rsidR="002B1A0A" w:rsidRPr="00A27793">
        <w:rPr>
          <w:rFonts w:ascii="Segoe UI" w:eastAsia="Times New Roman" w:hAnsi="Segoe UI" w:cs="Segoe UI"/>
          <w:lang w:eastAsia="fr-FR"/>
        </w:rPr>
        <w:t>à une délégation de signature</w:t>
      </w:r>
      <w:r>
        <w:rPr>
          <w:rFonts w:ascii="Segoe UI" w:eastAsia="Times New Roman" w:hAnsi="Segoe UI" w:cs="Segoe UI"/>
          <w:lang w:eastAsia="fr-FR"/>
        </w:rPr>
        <w:t>, et</w:t>
      </w:r>
      <w:r w:rsidR="002B1A0A" w:rsidRPr="00A27793">
        <w:rPr>
          <w:rFonts w:ascii="Segoe UI" w:eastAsia="Times New Roman" w:hAnsi="Segoe UI" w:cs="Segoe UI"/>
          <w:lang w:eastAsia="fr-FR"/>
        </w:rPr>
        <w:t xml:space="preserve"> peut aller de la simple apposition de la signature </w:t>
      </w:r>
      <w:r>
        <w:rPr>
          <w:rFonts w:ascii="Segoe UI" w:eastAsia="Times New Roman" w:hAnsi="Segoe UI" w:cs="Segoe UI"/>
          <w:lang w:eastAsia="fr-FR"/>
        </w:rPr>
        <w:t xml:space="preserve">au </w:t>
      </w:r>
      <w:r w:rsidR="002B1A0A" w:rsidRPr="00A27793">
        <w:rPr>
          <w:rFonts w:ascii="Segoe UI" w:eastAsia="Times New Roman" w:hAnsi="Segoe UI" w:cs="Segoe UI"/>
          <w:lang w:eastAsia="fr-FR"/>
        </w:rPr>
        <w:t>suivi et la gestion des dossiers concernés.</w:t>
      </w:r>
    </w:p>
    <w:p w14:paraId="2EFECBC8" w14:textId="77777777" w:rsidR="002B1A0A" w:rsidRPr="00A27793" w:rsidRDefault="002B1A0A" w:rsidP="00A27793">
      <w:pPr>
        <w:spacing w:before="100" w:beforeAutospacing="1" w:after="100" w:afterAutospacing="1"/>
        <w:rPr>
          <w:rFonts w:ascii="Segoe UI" w:eastAsia="Times New Roman" w:hAnsi="Segoe UI" w:cs="Segoe UI"/>
          <w:lang w:eastAsia="fr-FR"/>
        </w:rPr>
      </w:pPr>
      <w:r w:rsidRPr="00A27793">
        <w:rPr>
          <w:rFonts w:ascii="Segoe UI" w:eastAsia="Times New Roman" w:hAnsi="Segoe UI" w:cs="Segoe UI"/>
          <w:lang w:eastAsia="fr-FR"/>
        </w:rPr>
        <w:t>Si l’exécutif souhaite confier uniquement des missions sans autoriser la signature des actes correspondants, cette restriction doit être expressément indiquée dans l’arrêté de délégation.</w:t>
      </w:r>
    </w:p>
    <w:p w14:paraId="4A6D9654" w14:textId="2C1BA146" w:rsidR="002B1A0A" w:rsidRPr="002B1A0A" w:rsidRDefault="002B1A0A" w:rsidP="00A27793">
      <w:pPr>
        <w:pStyle w:val="Titre2"/>
        <w:rPr>
          <w:rFonts w:eastAsia="Times New Roman"/>
          <w:lang w:eastAsia="fr-FR"/>
        </w:rPr>
      </w:pPr>
      <w:r w:rsidRPr="002B1A0A">
        <w:rPr>
          <w:rFonts w:eastAsia="Times New Roman"/>
          <w:lang w:eastAsia="fr-FR"/>
        </w:rPr>
        <w:t>Conditions de validité de la délégation</w:t>
      </w:r>
    </w:p>
    <w:p w14:paraId="692CE9DB" w14:textId="5491D4DD" w:rsidR="002B1A0A" w:rsidRPr="00A27793" w:rsidRDefault="002B1A0A" w:rsidP="00A27793">
      <w:pPr>
        <w:spacing w:before="100" w:beforeAutospacing="1" w:after="100" w:afterAutospacing="1"/>
        <w:rPr>
          <w:rFonts w:ascii="Segoe UI" w:eastAsia="Times New Roman" w:hAnsi="Segoe UI" w:cs="Segoe UI"/>
          <w:lang w:eastAsia="fr-FR"/>
        </w:rPr>
      </w:pPr>
      <w:r w:rsidRPr="00A27793">
        <w:rPr>
          <w:rFonts w:ascii="Segoe UI" w:eastAsia="Times New Roman" w:hAnsi="Segoe UI" w:cs="Segoe UI"/>
          <w:lang w:eastAsia="fr-FR"/>
        </w:rPr>
        <w:t>La délégation doit obligatoirement être formalisée par un arrêté, conformément au C</w:t>
      </w:r>
      <w:r w:rsidR="001015E3">
        <w:rPr>
          <w:rFonts w:ascii="Segoe UI" w:eastAsia="Times New Roman" w:hAnsi="Segoe UI" w:cs="Segoe UI"/>
          <w:lang w:eastAsia="fr-FR"/>
        </w:rPr>
        <w:t xml:space="preserve">GCT </w:t>
      </w:r>
      <w:r w:rsidRPr="00A27793">
        <w:rPr>
          <w:rFonts w:ascii="Segoe UI" w:eastAsia="Times New Roman" w:hAnsi="Segoe UI" w:cs="Segoe UI"/>
          <w:lang w:eastAsia="fr-FR"/>
        </w:rPr>
        <w:t>(articles</w:t>
      </w:r>
      <w:r w:rsidR="001015E3">
        <w:rPr>
          <w:rFonts w:ascii="Segoe UI" w:eastAsia="Times New Roman" w:hAnsi="Segoe UI" w:cs="Segoe UI"/>
          <w:lang w:eastAsia="fr-FR"/>
        </w:rPr>
        <w:t xml:space="preserve">              </w:t>
      </w:r>
      <w:r w:rsidRPr="00A27793">
        <w:rPr>
          <w:rFonts w:ascii="Segoe UI" w:eastAsia="Times New Roman" w:hAnsi="Segoe UI" w:cs="Segoe UI"/>
          <w:lang w:eastAsia="fr-FR"/>
        </w:rPr>
        <w:t xml:space="preserve"> L</w:t>
      </w:r>
      <w:r w:rsidR="00A27793">
        <w:rPr>
          <w:rFonts w:ascii="Segoe UI" w:eastAsia="Times New Roman" w:hAnsi="Segoe UI" w:cs="Segoe UI"/>
          <w:lang w:eastAsia="fr-FR"/>
        </w:rPr>
        <w:t xml:space="preserve"> </w:t>
      </w:r>
      <w:r w:rsidRPr="00A27793">
        <w:rPr>
          <w:rFonts w:ascii="Segoe UI" w:eastAsia="Times New Roman" w:hAnsi="Segoe UI" w:cs="Segoe UI"/>
          <w:lang w:eastAsia="fr-FR"/>
        </w:rPr>
        <w:t>2122-18 pour les communes et L</w:t>
      </w:r>
      <w:r w:rsidR="00A27793">
        <w:rPr>
          <w:rFonts w:ascii="Segoe UI" w:eastAsia="Times New Roman" w:hAnsi="Segoe UI" w:cs="Segoe UI"/>
          <w:lang w:eastAsia="fr-FR"/>
        </w:rPr>
        <w:t xml:space="preserve"> </w:t>
      </w:r>
      <w:r w:rsidRPr="00A27793">
        <w:rPr>
          <w:rFonts w:ascii="Segoe UI" w:eastAsia="Times New Roman" w:hAnsi="Segoe UI" w:cs="Segoe UI"/>
          <w:lang w:eastAsia="fr-FR"/>
        </w:rPr>
        <w:t>5211-9 pour les EPCI).</w:t>
      </w:r>
    </w:p>
    <w:p w14:paraId="7B14727D" w14:textId="77777777" w:rsidR="002B1A0A" w:rsidRPr="00A27793" w:rsidRDefault="002B1A0A" w:rsidP="00A27793">
      <w:pPr>
        <w:spacing w:before="100" w:beforeAutospacing="1" w:after="100" w:afterAutospacing="1"/>
        <w:rPr>
          <w:rFonts w:ascii="Segoe UI" w:eastAsia="Times New Roman" w:hAnsi="Segoe UI" w:cs="Segoe UI"/>
          <w:lang w:eastAsia="fr-FR"/>
        </w:rPr>
      </w:pPr>
      <w:r w:rsidRPr="00A27793">
        <w:rPr>
          <w:rFonts w:ascii="Segoe UI" w:eastAsia="Times New Roman" w:hAnsi="Segoe UI" w:cs="Segoe UI"/>
          <w:lang w:eastAsia="fr-FR"/>
        </w:rPr>
        <w:t>Pour être régulière, elle doit :</w:t>
      </w:r>
    </w:p>
    <w:p w14:paraId="5A790FE2" w14:textId="06C26660" w:rsidR="002B1A0A" w:rsidRPr="00A27793" w:rsidRDefault="00A27793" w:rsidP="00A27793">
      <w:pPr>
        <w:pStyle w:val="Listepuces"/>
        <w:rPr>
          <w:rFonts w:eastAsia="Times New Roman"/>
          <w:lang w:eastAsia="fr-FR"/>
        </w:rPr>
      </w:pPr>
      <w:r w:rsidRPr="00A27793">
        <w:rPr>
          <w:rFonts w:eastAsia="Times New Roman"/>
          <w:lang w:eastAsia="fr-FR"/>
        </w:rPr>
        <w:t>Désigner</w:t>
      </w:r>
      <w:r w:rsidR="002B1A0A" w:rsidRPr="00A27793">
        <w:rPr>
          <w:rFonts w:eastAsia="Times New Roman"/>
          <w:lang w:eastAsia="fr-FR"/>
        </w:rPr>
        <w:t xml:space="preserve"> précisément le bénéficiaire</w:t>
      </w:r>
      <w:r>
        <w:rPr>
          <w:rFonts w:eastAsia="Times New Roman"/>
          <w:lang w:eastAsia="fr-FR"/>
        </w:rPr>
        <w:t> ;</w:t>
      </w:r>
    </w:p>
    <w:p w14:paraId="71632F49" w14:textId="7F962B16" w:rsidR="002B1A0A" w:rsidRPr="00A27793" w:rsidRDefault="00A27793" w:rsidP="00A27793">
      <w:pPr>
        <w:pStyle w:val="Listepuces"/>
        <w:rPr>
          <w:rFonts w:eastAsia="Times New Roman"/>
          <w:lang w:eastAsia="fr-FR"/>
        </w:rPr>
      </w:pPr>
      <w:r w:rsidRPr="00A27793">
        <w:rPr>
          <w:rFonts w:eastAsia="Times New Roman"/>
          <w:lang w:eastAsia="fr-FR"/>
        </w:rPr>
        <w:t>Définir</w:t>
      </w:r>
      <w:r w:rsidR="002B1A0A" w:rsidRPr="00A27793">
        <w:rPr>
          <w:rFonts w:eastAsia="Times New Roman"/>
          <w:lang w:eastAsia="fr-FR"/>
        </w:rPr>
        <w:t xml:space="preserve"> clairement son objet</w:t>
      </w:r>
      <w:r>
        <w:rPr>
          <w:rFonts w:eastAsia="Times New Roman"/>
          <w:lang w:eastAsia="fr-FR"/>
        </w:rPr>
        <w:t> ;</w:t>
      </w:r>
    </w:p>
    <w:p w14:paraId="0519E9BA" w14:textId="5922211E" w:rsidR="002B1A0A" w:rsidRPr="00A27793" w:rsidRDefault="00A27793" w:rsidP="00A27793">
      <w:pPr>
        <w:pStyle w:val="Listepuces"/>
        <w:rPr>
          <w:rFonts w:eastAsia="Times New Roman"/>
          <w:lang w:eastAsia="fr-FR"/>
        </w:rPr>
      </w:pPr>
      <w:r w:rsidRPr="00A27793">
        <w:rPr>
          <w:rFonts w:eastAsia="Times New Roman"/>
          <w:lang w:eastAsia="fr-FR"/>
        </w:rPr>
        <w:t>Mentionner</w:t>
      </w:r>
      <w:r w:rsidR="002B1A0A" w:rsidRPr="00A27793">
        <w:rPr>
          <w:rFonts w:eastAsia="Times New Roman"/>
          <w:lang w:eastAsia="fr-FR"/>
        </w:rPr>
        <w:t xml:space="preserve"> explicitement qu’il s’agit d’une délégation</w:t>
      </w:r>
      <w:r>
        <w:rPr>
          <w:rFonts w:eastAsia="Times New Roman"/>
          <w:lang w:eastAsia="fr-FR"/>
        </w:rPr>
        <w:t> ;</w:t>
      </w:r>
    </w:p>
    <w:p w14:paraId="4E282EC1" w14:textId="67CB1D68" w:rsidR="002B1A0A" w:rsidRDefault="00A27793" w:rsidP="00A27793">
      <w:pPr>
        <w:pStyle w:val="Listepuces"/>
        <w:rPr>
          <w:rFonts w:eastAsia="Times New Roman"/>
          <w:lang w:eastAsia="fr-FR"/>
        </w:rPr>
      </w:pPr>
      <w:r w:rsidRPr="00A27793">
        <w:rPr>
          <w:rFonts w:eastAsia="Times New Roman"/>
          <w:lang w:eastAsia="fr-FR"/>
        </w:rPr>
        <w:t>Détailler</w:t>
      </w:r>
      <w:r w:rsidR="002B1A0A" w:rsidRPr="00A27793">
        <w:rPr>
          <w:rFonts w:eastAsia="Times New Roman"/>
          <w:lang w:eastAsia="fr-FR"/>
        </w:rPr>
        <w:t xml:space="preserve"> l’étendue des compétences transférées</w:t>
      </w:r>
      <w:r>
        <w:rPr>
          <w:rFonts w:eastAsia="Times New Roman"/>
          <w:lang w:eastAsia="fr-FR"/>
        </w:rPr>
        <w:t> ;</w:t>
      </w:r>
    </w:p>
    <w:p w14:paraId="76968611" w14:textId="4FD5B62C" w:rsidR="002B1A0A" w:rsidRPr="00A27793" w:rsidRDefault="00A27793" w:rsidP="00A27793">
      <w:pPr>
        <w:pStyle w:val="Listepuces"/>
        <w:rPr>
          <w:rFonts w:eastAsia="Times New Roman"/>
          <w:lang w:eastAsia="fr-FR"/>
        </w:rPr>
      </w:pPr>
      <w:r w:rsidRPr="00A27793">
        <w:rPr>
          <w:rFonts w:eastAsia="Times New Roman"/>
          <w:lang w:eastAsia="fr-FR"/>
        </w:rPr>
        <w:t>Être</w:t>
      </w:r>
      <w:r w:rsidR="002B1A0A" w:rsidRPr="00A27793">
        <w:rPr>
          <w:rFonts w:eastAsia="Times New Roman"/>
          <w:lang w:eastAsia="fr-FR"/>
        </w:rPr>
        <w:t xml:space="preserve"> publiée et inscrite au registre des arrêtés.</w:t>
      </w:r>
    </w:p>
    <w:p w14:paraId="07A21FDB" w14:textId="29B8A1BB" w:rsidR="002B1A0A" w:rsidRPr="00A27793" w:rsidRDefault="002B1A0A" w:rsidP="001015E3">
      <w:pPr>
        <w:spacing w:before="100" w:beforeAutospacing="1" w:after="100" w:afterAutospacing="1"/>
        <w:rPr>
          <w:rFonts w:ascii="Segoe UI" w:eastAsia="Times New Roman" w:hAnsi="Segoe UI" w:cs="Segoe UI"/>
          <w:lang w:eastAsia="fr-FR"/>
        </w:rPr>
      </w:pPr>
      <w:r w:rsidRPr="00A27793">
        <w:rPr>
          <w:rFonts w:ascii="Segoe UI" w:eastAsia="Times New Roman" w:hAnsi="Segoe UI" w:cs="Segoe UI"/>
          <w:lang w:eastAsia="fr-FR"/>
        </w:rPr>
        <w:t>La délégation ne peut concerner qu’une partie des attributions du maire ou du président : elle doit être limitée et ciblée. Une formulation trop générale ou imprécise expose l’acte à l’annulation par le juge administratif.</w:t>
      </w:r>
      <w:r w:rsidR="001015E3">
        <w:rPr>
          <w:rFonts w:ascii="Segoe UI" w:eastAsia="Times New Roman" w:hAnsi="Segoe UI" w:cs="Segoe UI"/>
          <w:lang w:eastAsia="fr-FR"/>
        </w:rPr>
        <w:t xml:space="preserve"> Elle n</w:t>
      </w:r>
      <w:r w:rsidR="001015E3" w:rsidRPr="001015E3">
        <w:rPr>
          <w:rFonts w:ascii="Segoe UI" w:eastAsia="Times New Roman" w:hAnsi="Segoe UI" w:cs="Segoe UI"/>
          <w:lang w:eastAsia="fr-FR"/>
        </w:rPr>
        <w:t xml:space="preserve">e peut produire d’effets avant son entrée en vigueur </w:t>
      </w:r>
      <w:r w:rsidR="001015E3">
        <w:rPr>
          <w:rFonts w:ascii="Segoe UI" w:eastAsia="Times New Roman" w:hAnsi="Segoe UI" w:cs="Segoe UI"/>
          <w:lang w:eastAsia="fr-FR"/>
        </w:rPr>
        <w:t xml:space="preserve">et ne </w:t>
      </w:r>
      <w:r w:rsidR="001015E3" w:rsidRPr="001015E3">
        <w:rPr>
          <w:rFonts w:ascii="Segoe UI" w:eastAsia="Times New Roman" w:hAnsi="Segoe UI" w:cs="Segoe UI"/>
          <w:lang w:eastAsia="fr-FR"/>
        </w:rPr>
        <w:t>doit pas être rétroactive</w:t>
      </w:r>
      <w:r w:rsidR="001015E3">
        <w:rPr>
          <w:rFonts w:ascii="Segoe UI" w:eastAsia="Times New Roman" w:hAnsi="Segoe UI" w:cs="Segoe UI"/>
          <w:lang w:eastAsia="fr-FR"/>
        </w:rPr>
        <w:t>.</w:t>
      </w:r>
    </w:p>
    <w:p w14:paraId="71ACDAC4" w14:textId="77777777" w:rsidR="002B1A0A" w:rsidRPr="00A27793" w:rsidRDefault="002B1A0A" w:rsidP="00A27793">
      <w:pPr>
        <w:spacing w:before="100" w:beforeAutospacing="1" w:after="100" w:afterAutospacing="1"/>
        <w:rPr>
          <w:rFonts w:ascii="Segoe UI" w:eastAsia="Times New Roman" w:hAnsi="Segoe UI" w:cs="Segoe UI"/>
          <w:lang w:eastAsia="fr-FR"/>
        </w:rPr>
      </w:pPr>
      <w:r w:rsidRPr="00A27793">
        <w:rPr>
          <w:rFonts w:ascii="Segoe UI" w:eastAsia="Times New Roman" w:hAnsi="Segoe UI" w:cs="Segoe UI"/>
          <w:lang w:eastAsia="fr-FR"/>
        </w:rPr>
        <w:lastRenderedPageBreak/>
        <w:t>Des délégations rédigées de manière trop vague, par exemple autorisant la signature de « toutes pièces nécessaires à la bonne administration de la ville », ont ainsi été censurées.</w:t>
      </w:r>
    </w:p>
    <w:p w14:paraId="42A6A99B" w14:textId="5E88C94B" w:rsidR="002B1A0A" w:rsidRPr="002B1A0A" w:rsidRDefault="002B1A0A" w:rsidP="00A27793">
      <w:pPr>
        <w:pStyle w:val="Titre2"/>
        <w:rPr>
          <w:rFonts w:eastAsia="Times New Roman"/>
          <w:lang w:eastAsia="fr-FR"/>
        </w:rPr>
      </w:pPr>
      <w:r w:rsidRPr="002B1A0A">
        <w:rPr>
          <w:rFonts w:eastAsia="Times New Roman"/>
          <w:lang w:eastAsia="fr-FR"/>
        </w:rPr>
        <w:t>Effets de la délégation</w:t>
      </w:r>
      <w:r w:rsidR="00A27793">
        <w:rPr>
          <w:rFonts w:eastAsia="Times New Roman"/>
          <w:lang w:eastAsia="fr-FR"/>
        </w:rPr>
        <w:t xml:space="preserve"> et modalités de signature</w:t>
      </w:r>
    </w:p>
    <w:p w14:paraId="0EC57E79" w14:textId="77777777" w:rsidR="002B1A0A" w:rsidRPr="00A27793" w:rsidRDefault="002B1A0A" w:rsidP="00A27793">
      <w:pPr>
        <w:spacing w:before="100" w:beforeAutospacing="1" w:after="100" w:afterAutospacing="1"/>
        <w:rPr>
          <w:rFonts w:ascii="Segoe UI" w:eastAsia="Times New Roman" w:hAnsi="Segoe UI" w:cs="Segoe UI"/>
          <w:lang w:eastAsia="fr-FR"/>
        </w:rPr>
      </w:pPr>
      <w:r w:rsidRPr="00A27793">
        <w:rPr>
          <w:rFonts w:ascii="Segoe UI" w:eastAsia="Times New Roman" w:hAnsi="Segoe UI" w:cs="Segoe UI"/>
          <w:lang w:eastAsia="fr-FR"/>
        </w:rPr>
        <w:t>La délégation ne dessaisit pas l’autorité exécutive de ses compétences. Le maire ou le président continue d’exercer ses attributions sous sa propre responsabilité et conserve un pouvoir de contrôle sur l’action du délégataire.</w:t>
      </w:r>
    </w:p>
    <w:p w14:paraId="49918F4B" w14:textId="4E879334" w:rsidR="002B1A0A" w:rsidRPr="00A27793" w:rsidRDefault="002B1A0A" w:rsidP="00A27793">
      <w:pPr>
        <w:spacing w:before="100" w:beforeAutospacing="1" w:after="100" w:afterAutospacing="1"/>
        <w:rPr>
          <w:rFonts w:ascii="Segoe UI" w:eastAsia="Times New Roman" w:hAnsi="Segoe UI" w:cs="Segoe UI"/>
          <w:lang w:eastAsia="fr-FR"/>
        </w:rPr>
      </w:pPr>
      <w:r w:rsidRPr="00A27793">
        <w:rPr>
          <w:rFonts w:ascii="Segoe UI" w:eastAsia="Times New Roman" w:hAnsi="Segoe UI" w:cs="Segoe UI"/>
          <w:lang w:eastAsia="fr-FR"/>
        </w:rPr>
        <w:t>Il peut donc intervenir à tout moment dans le domaine délégué et retirer la délégation en cas de mauvaise exécution.</w:t>
      </w:r>
    </w:p>
    <w:p w14:paraId="703317F2" w14:textId="0F53F20C" w:rsidR="002B1A0A" w:rsidRPr="00A27793" w:rsidRDefault="002B1A0A" w:rsidP="00A27793">
      <w:pPr>
        <w:spacing w:before="100" w:beforeAutospacing="1" w:after="100" w:afterAutospacing="1"/>
        <w:rPr>
          <w:rFonts w:ascii="Segoe UI" w:eastAsia="Times New Roman" w:hAnsi="Segoe UI" w:cs="Segoe UI"/>
          <w:lang w:eastAsia="fr-FR"/>
        </w:rPr>
      </w:pPr>
      <w:r w:rsidRPr="00A27793">
        <w:rPr>
          <w:rFonts w:ascii="Segoe UI" w:eastAsia="Times New Roman" w:hAnsi="Segoe UI" w:cs="Segoe UI"/>
          <w:lang w:eastAsia="fr-FR"/>
        </w:rPr>
        <w:t xml:space="preserve">Sur le plan pénal, la responsabilité de l’élu délégataire peut être engagée s’il dispose des compétences, des pouvoirs et des moyens nécessaires à l’exercice de la mission confiée. </w:t>
      </w:r>
    </w:p>
    <w:p w14:paraId="2158737D" w14:textId="77777777" w:rsidR="002B1A0A" w:rsidRPr="00A27793" w:rsidRDefault="002B1A0A" w:rsidP="00A27793">
      <w:pPr>
        <w:spacing w:before="100" w:beforeAutospacing="1" w:after="100" w:afterAutospacing="1"/>
        <w:rPr>
          <w:rFonts w:ascii="Segoe UI" w:eastAsia="Times New Roman" w:hAnsi="Segoe UI" w:cs="Segoe UI"/>
          <w:lang w:eastAsia="fr-FR"/>
        </w:rPr>
      </w:pPr>
      <w:r w:rsidRPr="00A27793">
        <w:rPr>
          <w:rFonts w:ascii="Segoe UI" w:eastAsia="Times New Roman" w:hAnsi="Segoe UI" w:cs="Segoe UI"/>
          <w:lang w:eastAsia="fr-FR"/>
        </w:rPr>
        <w:t>Lorsqu’un élu signe un acte en vertu d’une délégation, sa signature doit être accompagnée :</w:t>
      </w:r>
    </w:p>
    <w:p w14:paraId="595351AF" w14:textId="26B77A8A" w:rsidR="002B1A0A" w:rsidRPr="00A27793" w:rsidRDefault="00A27793" w:rsidP="00A27793">
      <w:pPr>
        <w:pStyle w:val="Listepuces"/>
        <w:rPr>
          <w:rFonts w:eastAsia="Times New Roman"/>
          <w:lang w:eastAsia="fr-FR"/>
        </w:rPr>
      </w:pPr>
      <w:r w:rsidRPr="00A27793">
        <w:rPr>
          <w:rFonts w:eastAsia="Times New Roman"/>
          <w:lang w:eastAsia="fr-FR"/>
        </w:rPr>
        <w:t>De</w:t>
      </w:r>
      <w:r w:rsidR="002B1A0A" w:rsidRPr="00A27793">
        <w:rPr>
          <w:rFonts w:eastAsia="Times New Roman"/>
          <w:lang w:eastAsia="fr-FR"/>
        </w:rPr>
        <w:t xml:space="preserve"> ses nom et prénom</w:t>
      </w:r>
      <w:r>
        <w:rPr>
          <w:rFonts w:eastAsia="Times New Roman"/>
          <w:lang w:eastAsia="fr-FR"/>
        </w:rPr>
        <w:t> ;</w:t>
      </w:r>
    </w:p>
    <w:p w14:paraId="6C718728" w14:textId="039D5EFA" w:rsidR="002B1A0A" w:rsidRPr="00A27793" w:rsidRDefault="00A27793" w:rsidP="00A27793">
      <w:pPr>
        <w:pStyle w:val="Listepuces"/>
        <w:rPr>
          <w:rFonts w:eastAsia="Times New Roman"/>
          <w:lang w:eastAsia="fr-FR"/>
        </w:rPr>
      </w:pPr>
      <w:r>
        <w:rPr>
          <w:rFonts w:eastAsia="Times New Roman"/>
          <w:lang w:eastAsia="fr-FR"/>
        </w:rPr>
        <w:t>D</w:t>
      </w:r>
      <w:r w:rsidR="002B1A0A" w:rsidRPr="00A27793">
        <w:rPr>
          <w:rFonts w:eastAsia="Times New Roman"/>
          <w:lang w:eastAsia="fr-FR"/>
        </w:rPr>
        <w:t>e sa qualité (« adjoint délégué » ou « par délégation du maire »</w:t>
      </w:r>
      <w:r w:rsidR="005843C4">
        <w:rPr>
          <w:rFonts w:eastAsia="Times New Roman"/>
          <w:lang w:eastAsia="fr-FR"/>
        </w:rPr>
        <w:t xml:space="preserve"> </w:t>
      </w:r>
      <w:r w:rsidR="002B1A0A" w:rsidRPr="00A27793">
        <w:rPr>
          <w:rFonts w:eastAsia="Times New Roman"/>
          <w:lang w:eastAsia="fr-FR"/>
        </w:rPr>
        <w:t>; « vice-président délégué » ou « par délégation du président »).</w:t>
      </w:r>
    </w:p>
    <w:p w14:paraId="6C97DC42" w14:textId="0A815A62" w:rsidR="002B1A0A" w:rsidRPr="002B1A0A" w:rsidRDefault="00F22D78" w:rsidP="00A27793">
      <w:pPr>
        <w:pStyle w:val="Titre1"/>
        <w:rPr>
          <w:rFonts w:eastAsia="Times New Roman"/>
          <w:lang w:eastAsia="fr-FR"/>
        </w:rPr>
      </w:pPr>
      <w:r>
        <w:rPr>
          <w:rFonts w:eastAsia="Times New Roman"/>
          <w:lang w:eastAsia="fr-FR"/>
        </w:rPr>
        <w:t>Les d</w:t>
      </w:r>
      <w:r w:rsidR="002B1A0A" w:rsidRPr="002B1A0A">
        <w:rPr>
          <w:rFonts w:eastAsia="Times New Roman"/>
          <w:lang w:eastAsia="fr-FR"/>
        </w:rPr>
        <w:t>élégations accordées par le maire</w:t>
      </w:r>
    </w:p>
    <w:p w14:paraId="18E9BFEC" w14:textId="364074A4" w:rsidR="002B1A0A" w:rsidRPr="00A27793" w:rsidRDefault="002B1A0A" w:rsidP="00A27793">
      <w:pPr>
        <w:spacing w:before="100" w:beforeAutospacing="1" w:after="100" w:afterAutospacing="1"/>
        <w:rPr>
          <w:rFonts w:ascii="Segoe UI" w:eastAsia="Times New Roman" w:hAnsi="Segoe UI" w:cs="Segoe UI"/>
          <w:lang w:eastAsia="fr-FR"/>
        </w:rPr>
      </w:pPr>
      <w:r w:rsidRPr="00A27793">
        <w:rPr>
          <w:rFonts w:ascii="Segoe UI" w:eastAsia="Times New Roman" w:hAnsi="Segoe UI" w:cs="Segoe UI"/>
          <w:lang w:eastAsia="fr-FR"/>
        </w:rPr>
        <w:t>Le maire peut attribuer librement des délégations aux adjoints et aux conseillers municipaux, sans être tenu de respecter l’ordre du tableau.</w:t>
      </w:r>
    </w:p>
    <w:p w14:paraId="5A748298" w14:textId="77777777" w:rsidR="002B1A0A" w:rsidRPr="00A27793" w:rsidRDefault="002B1A0A" w:rsidP="00A27793">
      <w:pPr>
        <w:spacing w:before="100" w:beforeAutospacing="1" w:after="100" w:afterAutospacing="1"/>
        <w:rPr>
          <w:rFonts w:ascii="Segoe UI" w:eastAsia="Times New Roman" w:hAnsi="Segoe UI" w:cs="Segoe UI"/>
          <w:lang w:eastAsia="fr-FR"/>
        </w:rPr>
      </w:pPr>
      <w:r w:rsidRPr="00A27793">
        <w:rPr>
          <w:rFonts w:ascii="Segoe UI" w:eastAsia="Times New Roman" w:hAnsi="Segoe UI" w:cs="Segoe UI"/>
          <w:lang w:eastAsia="fr-FR"/>
        </w:rPr>
        <w:t>Toutefois :</w:t>
      </w:r>
    </w:p>
    <w:p w14:paraId="42C2F475" w14:textId="48B58C5A" w:rsidR="002B1A0A" w:rsidRPr="00A27793" w:rsidRDefault="00A27793" w:rsidP="00A27793">
      <w:pPr>
        <w:pStyle w:val="Listepuces"/>
        <w:rPr>
          <w:rFonts w:eastAsia="Times New Roman"/>
          <w:lang w:eastAsia="fr-FR"/>
        </w:rPr>
      </w:pPr>
      <w:r w:rsidRPr="00A27793">
        <w:rPr>
          <w:rFonts w:eastAsia="Times New Roman"/>
          <w:lang w:eastAsia="fr-FR"/>
        </w:rPr>
        <w:t>Il</w:t>
      </w:r>
      <w:r w:rsidR="002B1A0A" w:rsidRPr="00A27793">
        <w:rPr>
          <w:rFonts w:eastAsia="Times New Roman"/>
          <w:lang w:eastAsia="fr-FR"/>
        </w:rPr>
        <w:t xml:space="preserve"> ne peut pas confier simultanément une même compétence à plusieurs élus sans fixer un ordre de priorité ;</w:t>
      </w:r>
    </w:p>
    <w:p w14:paraId="4C291447" w14:textId="6E10A1FB" w:rsidR="002B1A0A" w:rsidRPr="00A27793" w:rsidRDefault="00A27793" w:rsidP="00A27793">
      <w:pPr>
        <w:pStyle w:val="Listepuces"/>
        <w:rPr>
          <w:rFonts w:eastAsia="Times New Roman"/>
          <w:lang w:eastAsia="fr-FR"/>
        </w:rPr>
      </w:pPr>
      <w:r w:rsidRPr="00A27793">
        <w:rPr>
          <w:rFonts w:eastAsia="Times New Roman"/>
          <w:lang w:eastAsia="fr-FR"/>
        </w:rPr>
        <w:t>Certaines</w:t>
      </w:r>
      <w:r w:rsidR="002B1A0A" w:rsidRPr="00A27793">
        <w:rPr>
          <w:rFonts w:eastAsia="Times New Roman"/>
          <w:lang w:eastAsia="fr-FR"/>
        </w:rPr>
        <w:t xml:space="preserve"> fonctions, comme l’état civil et la police judiciaire, sont attribuées directement aux adjoints par la loi et ne relèvent donc pas d’une délégation ;</w:t>
      </w:r>
    </w:p>
    <w:p w14:paraId="5EFBD796" w14:textId="4DE69A19" w:rsidR="002B1A0A" w:rsidRPr="00A27793" w:rsidRDefault="00A27793" w:rsidP="00A27793">
      <w:pPr>
        <w:pStyle w:val="Listepuces"/>
        <w:rPr>
          <w:rFonts w:eastAsia="Times New Roman"/>
          <w:lang w:eastAsia="fr-FR"/>
        </w:rPr>
      </w:pPr>
      <w:r w:rsidRPr="00A27793">
        <w:rPr>
          <w:rFonts w:eastAsia="Times New Roman"/>
          <w:lang w:eastAsia="fr-FR"/>
        </w:rPr>
        <w:t>Un</w:t>
      </w:r>
      <w:r w:rsidR="002B1A0A" w:rsidRPr="00A27793">
        <w:rPr>
          <w:rFonts w:eastAsia="Times New Roman"/>
          <w:lang w:eastAsia="fr-FR"/>
        </w:rPr>
        <w:t xml:space="preserve"> conseiller municipal ne possédant pas la nationalité française ne peut ni exercer les fonctions de maire ou d’adjoint, même temporairement, ni recevoir une délégation de fonction.</w:t>
      </w:r>
    </w:p>
    <w:p w14:paraId="1FE96109" w14:textId="3D75B914" w:rsidR="002B1A0A" w:rsidRPr="002B1A0A" w:rsidRDefault="002B1A0A" w:rsidP="00A27793">
      <w:pPr>
        <w:pStyle w:val="Titre1"/>
        <w:rPr>
          <w:rFonts w:eastAsia="Times New Roman"/>
          <w:lang w:eastAsia="fr-FR"/>
        </w:rPr>
      </w:pPr>
      <w:r>
        <w:rPr>
          <w:rFonts w:eastAsia="Times New Roman"/>
          <w:lang w:eastAsia="fr-FR"/>
        </w:rPr>
        <w:t>Les</w:t>
      </w:r>
      <w:r w:rsidRPr="002B1A0A">
        <w:rPr>
          <w:rFonts w:eastAsia="Times New Roman"/>
          <w:lang w:eastAsia="fr-FR"/>
        </w:rPr>
        <w:t xml:space="preserve"> </w:t>
      </w:r>
      <w:r w:rsidR="00F22D78">
        <w:rPr>
          <w:rFonts w:eastAsia="Times New Roman"/>
          <w:lang w:eastAsia="fr-FR"/>
        </w:rPr>
        <w:t>d</w:t>
      </w:r>
      <w:r w:rsidRPr="002B1A0A">
        <w:rPr>
          <w:rFonts w:eastAsia="Times New Roman"/>
          <w:lang w:eastAsia="fr-FR"/>
        </w:rPr>
        <w:t>élégations accordées par le président d’EPCI</w:t>
      </w:r>
    </w:p>
    <w:p w14:paraId="4221D0D0" w14:textId="77777777" w:rsidR="002B1A0A" w:rsidRPr="00F22D78" w:rsidRDefault="002B1A0A" w:rsidP="00F22D78">
      <w:pPr>
        <w:spacing w:before="100" w:beforeAutospacing="1" w:after="100" w:afterAutospacing="1"/>
        <w:rPr>
          <w:rFonts w:ascii="Segoe UI" w:eastAsia="Times New Roman" w:hAnsi="Segoe UI" w:cs="Segoe UI"/>
          <w:lang w:eastAsia="fr-FR"/>
        </w:rPr>
      </w:pPr>
      <w:r w:rsidRPr="00F22D78">
        <w:rPr>
          <w:rFonts w:ascii="Segoe UI" w:eastAsia="Times New Roman" w:hAnsi="Segoe UI" w:cs="Segoe UI"/>
          <w:lang w:eastAsia="fr-FR"/>
        </w:rPr>
        <w:t>Le président peut déléguer une partie de ses attributions aux vice-présidents. Les membres du bureau ne peuvent recevoir une délégation qu’à titre subsidiaire, c’est-à-dire :</w:t>
      </w:r>
    </w:p>
    <w:p w14:paraId="2654975A" w14:textId="28BE350C" w:rsidR="002B1A0A" w:rsidRPr="00F22D78" w:rsidRDefault="00F22D78" w:rsidP="00F22D78">
      <w:pPr>
        <w:pStyle w:val="Listepuces"/>
        <w:rPr>
          <w:rFonts w:eastAsia="Times New Roman"/>
          <w:lang w:eastAsia="fr-FR"/>
        </w:rPr>
      </w:pPr>
      <w:r w:rsidRPr="00F22D78">
        <w:rPr>
          <w:rFonts w:eastAsia="Times New Roman"/>
          <w:lang w:eastAsia="fr-FR"/>
        </w:rPr>
        <w:t>En</w:t>
      </w:r>
      <w:r w:rsidR="002B1A0A" w:rsidRPr="00F22D78">
        <w:rPr>
          <w:rFonts w:eastAsia="Times New Roman"/>
          <w:lang w:eastAsia="fr-FR"/>
        </w:rPr>
        <w:t xml:space="preserve"> l’absence de vice-présidents</w:t>
      </w:r>
      <w:r>
        <w:rPr>
          <w:rFonts w:eastAsia="Times New Roman"/>
          <w:lang w:eastAsia="fr-FR"/>
        </w:rPr>
        <w:t> ;</w:t>
      </w:r>
    </w:p>
    <w:p w14:paraId="163F1EBB" w14:textId="62DDDBC8" w:rsidR="002B1A0A" w:rsidRPr="00F22D78" w:rsidRDefault="00F22D78" w:rsidP="00F22D78">
      <w:pPr>
        <w:pStyle w:val="Listepuces"/>
        <w:rPr>
          <w:rFonts w:eastAsia="Times New Roman"/>
          <w:lang w:eastAsia="fr-FR"/>
        </w:rPr>
      </w:pPr>
      <w:r w:rsidRPr="00F22D78">
        <w:rPr>
          <w:rFonts w:eastAsia="Times New Roman"/>
          <w:lang w:eastAsia="fr-FR"/>
        </w:rPr>
        <w:t>En</w:t>
      </w:r>
      <w:r w:rsidR="002B1A0A" w:rsidRPr="00F22D78">
        <w:rPr>
          <w:rFonts w:eastAsia="Times New Roman"/>
          <w:lang w:eastAsia="fr-FR"/>
        </w:rPr>
        <w:t xml:space="preserve"> cas d’empêchement</w:t>
      </w:r>
      <w:r>
        <w:rPr>
          <w:rFonts w:eastAsia="Times New Roman"/>
          <w:lang w:eastAsia="fr-FR"/>
        </w:rPr>
        <w:t> ;</w:t>
      </w:r>
    </w:p>
    <w:p w14:paraId="0E8AA6E8" w14:textId="5F75012E" w:rsidR="002B1A0A" w:rsidRPr="00F22D78" w:rsidRDefault="00F22D78" w:rsidP="00F22D78">
      <w:pPr>
        <w:pStyle w:val="Listepuces"/>
        <w:rPr>
          <w:rFonts w:eastAsia="Times New Roman"/>
          <w:lang w:eastAsia="fr-FR"/>
        </w:rPr>
      </w:pPr>
      <w:r>
        <w:rPr>
          <w:rFonts w:eastAsia="Times New Roman"/>
          <w:lang w:eastAsia="fr-FR"/>
        </w:rPr>
        <w:t>O</w:t>
      </w:r>
      <w:r w:rsidR="002B1A0A" w:rsidRPr="00F22D78">
        <w:rPr>
          <w:rFonts w:eastAsia="Times New Roman"/>
          <w:lang w:eastAsia="fr-FR"/>
        </w:rPr>
        <w:t>u si tous les vice-présidents disposent déjà d’une délégation.</w:t>
      </w:r>
    </w:p>
    <w:p w14:paraId="7831C3E1" w14:textId="77777777" w:rsidR="002B1A0A" w:rsidRDefault="002B1A0A" w:rsidP="00F22D78">
      <w:pPr>
        <w:spacing w:before="100" w:beforeAutospacing="1" w:after="100" w:afterAutospacing="1"/>
        <w:rPr>
          <w:rFonts w:ascii="Segoe UI" w:eastAsia="Times New Roman" w:hAnsi="Segoe UI" w:cs="Segoe UI"/>
          <w:lang w:eastAsia="fr-FR"/>
        </w:rPr>
      </w:pPr>
      <w:r w:rsidRPr="00F22D78">
        <w:rPr>
          <w:rFonts w:ascii="Segoe UI" w:eastAsia="Times New Roman" w:hAnsi="Segoe UI" w:cs="Segoe UI"/>
          <w:lang w:eastAsia="fr-FR"/>
        </w:rPr>
        <w:t>Un droit de priorité est donc reconnu aux vice-présidents.</w:t>
      </w:r>
    </w:p>
    <w:p w14:paraId="5458D1D5" w14:textId="7F766074" w:rsidR="0063635D" w:rsidRDefault="0063635D" w:rsidP="0063635D">
      <w:pPr>
        <w:pStyle w:val="Titre1"/>
        <w:numPr>
          <w:ilvl w:val="0"/>
          <w:numId w:val="0"/>
        </w:numPr>
        <w:jc w:val="center"/>
        <w:rPr>
          <w:rFonts w:eastAsia="Times New Roman"/>
          <w:lang w:eastAsia="fr-FR"/>
        </w:rPr>
      </w:pPr>
      <w:r w:rsidRPr="0063635D">
        <w:rPr>
          <w:rFonts w:eastAsia="Times New Roman"/>
          <w:lang w:eastAsia="fr-FR"/>
        </w:rPr>
        <w:lastRenderedPageBreak/>
        <w:t xml:space="preserve">Arrêté de délégation </w:t>
      </w:r>
      <w:r w:rsidR="002F242B">
        <w:rPr>
          <w:rFonts w:eastAsia="Times New Roman"/>
          <w:lang w:eastAsia="fr-FR"/>
        </w:rPr>
        <w:t xml:space="preserve">du Maire </w:t>
      </w:r>
      <w:r w:rsidRPr="0063635D">
        <w:rPr>
          <w:rFonts w:eastAsia="Times New Roman"/>
          <w:lang w:eastAsia="fr-FR"/>
        </w:rPr>
        <w:t>à un adjoint</w:t>
      </w:r>
    </w:p>
    <w:p w14:paraId="5B7781C7" w14:textId="7B5F3514" w:rsidR="0063635D" w:rsidRPr="0063635D" w:rsidRDefault="0063635D" w:rsidP="000243E6">
      <w:pPr>
        <w:spacing w:before="100" w:beforeAutospacing="1" w:after="100" w:afterAutospacing="1"/>
        <w:jc w:val="left"/>
        <w:rPr>
          <w:rFonts w:eastAsia="Times New Roman" w:cstheme="minorHAnsi"/>
          <w:b/>
          <w:bCs/>
          <w:lang w:eastAsia="fr-FR"/>
        </w:rPr>
      </w:pPr>
      <w:r w:rsidRPr="0063635D">
        <w:rPr>
          <w:rFonts w:eastAsia="Times New Roman" w:cstheme="minorHAnsi"/>
          <w:b/>
          <w:bCs/>
          <w:lang w:eastAsia="fr-FR"/>
        </w:rPr>
        <w:t>Le maire de la commune de</w:t>
      </w:r>
      <w:proofErr w:type="gramStart"/>
      <w:r w:rsidRPr="0063635D">
        <w:rPr>
          <w:rFonts w:eastAsia="Times New Roman" w:cstheme="minorHAnsi"/>
          <w:b/>
          <w:bCs/>
          <w:lang w:eastAsia="fr-FR"/>
        </w:rPr>
        <w:t xml:space="preserve"> ….</w:t>
      </w:r>
      <w:proofErr w:type="gramEnd"/>
      <w:r w:rsidRPr="0063635D">
        <w:rPr>
          <w:rFonts w:eastAsia="Times New Roman" w:cstheme="minorHAnsi"/>
          <w:b/>
          <w:bCs/>
          <w:lang w:eastAsia="fr-FR"/>
        </w:rPr>
        <w:t>.</w:t>
      </w:r>
    </w:p>
    <w:p w14:paraId="12BAA502" w14:textId="07DEEF0B" w:rsidR="0063635D" w:rsidRPr="0063635D" w:rsidRDefault="0063635D" w:rsidP="00E5501B">
      <w:pPr>
        <w:spacing w:after="0"/>
        <w:rPr>
          <w:rFonts w:eastAsia="Times New Roman" w:cstheme="minorHAnsi"/>
          <w:lang w:eastAsia="fr-FR"/>
        </w:rPr>
      </w:pPr>
      <w:r w:rsidRPr="0063635D">
        <w:rPr>
          <w:rFonts w:eastAsia="Times New Roman" w:cstheme="minorHAnsi"/>
          <w:lang w:eastAsia="fr-FR"/>
        </w:rPr>
        <w:t xml:space="preserve">Vu le </w:t>
      </w:r>
      <w:r>
        <w:rPr>
          <w:rFonts w:eastAsia="Times New Roman" w:cstheme="minorHAnsi"/>
          <w:lang w:eastAsia="fr-FR"/>
        </w:rPr>
        <w:t>C</w:t>
      </w:r>
      <w:r w:rsidRPr="0063635D">
        <w:rPr>
          <w:rFonts w:eastAsia="Times New Roman" w:cstheme="minorHAnsi"/>
          <w:lang w:eastAsia="fr-FR"/>
        </w:rPr>
        <w:t>ode général des collectivités territoriales, et notamment son article L 2122-18, qui confère le pouvoir au maire d’une commune de déléguer une partie de ses fonctions à un ou plusieurs adjoints,</w:t>
      </w:r>
    </w:p>
    <w:p w14:paraId="1D58FEEB" w14:textId="77777777" w:rsidR="0063635D" w:rsidRPr="0063635D" w:rsidRDefault="0063635D" w:rsidP="00E5501B">
      <w:pPr>
        <w:spacing w:after="0"/>
        <w:rPr>
          <w:rFonts w:eastAsia="Times New Roman" w:cstheme="minorHAnsi"/>
          <w:lang w:eastAsia="fr-FR"/>
        </w:rPr>
      </w:pPr>
      <w:r w:rsidRPr="0063635D">
        <w:rPr>
          <w:rFonts w:eastAsia="Times New Roman" w:cstheme="minorHAnsi"/>
          <w:lang w:eastAsia="fr-FR"/>
        </w:rPr>
        <w:t>Vu la délibération du conseil municipal du ... fixant à ... le nombre des adjoints,</w:t>
      </w:r>
    </w:p>
    <w:p w14:paraId="7A3831E5" w14:textId="77777777" w:rsidR="0063635D" w:rsidRPr="0063635D" w:rsidRDefault="0063635D" w:rsidP="00E5501B">
      <w:pPr>
        <w:spacing w:after="0"/>
        <w:rPr>
          <w:rFonts w:eastAsia="Times New Roman" w:cstheme="minorHAnsi"/>
          <w:lang w:eastAsia="fr-FR"/>
        </w:rPr>
      </w:pPr>
      <w:r w:rsidRPr="0063635D">
        <w:rPr>
          <w:rFonts w:eastAsia="Times New Roman" w:cstheme="minorHAnsi"/>
          <w:lang w:eastAsia="fr-FR"/>
        </w:rPr>
        <w:t>Vu le procès-verbal d’élection du maire et des adjoints du ...,</w:t>
      </w:r>
    </w:p>
    <w:p w14:paraId="58DF04B1" w14:textId="77777777" w:rsidR="0063635D" w:rsidRPr="0063635D" w:rsidRDefault="0063635D" w:rsidP="00E5501B">
      <w:pPr>
        <w:spacing w:after="0"/>
        <w:rPr>
          <w:rFonts w:eastAsia="Times New Roman" w:cstheme="minorHAnsi"/>
          <w:lang w:eastAsia="fr-FR"/>
        </w:rPr>
      </w:pPr>
      <w:r w:rsidRPr="0063635D">
        <w:rPr>
          <w:rFonts w:eastAsia="Times New Roman" w:cstheme="minorHAnsi"/>
          <w:lang w:eastAsia="fr-FR"/>
        </w:rPr>
        <w:t>Considérant que, pour le bon fonctionnement du service, il convient de donner délégation à – aux adjoint(s),</w:t>
      </w:r>
    </w:p>
    <w:p w14:paraId="7EC3E6B8" w14:textId="77777777" w:rsidR="0063635D" w:rsidRDefault="0063635D" w:rsidP="0063635D">
      <w:pPr>
        <w:spacing w:before="100" w:beforeAutospacing="1" w:after="100" w:afterAutospacing="1"/>
        <w:rPr>
          <w:rFonts w:eastAsia="Times New Roman" w:cstheme="minorHAnsi"/>
          <w:b/>
          <w:bCs/>
          <w:lang w:eastAsia="fr-FR"/>
        </w:rPr>
      </w:pPr>
      <w:r w:rsidRPr="0063635D">
        <w:rPr>
          <w:rFonts w:eastAsia="Times New Roman" w:cstheme="minorHAnsi"/>
          <w:b/>
          <w:bCs/>
          <w:lang w:eastAsia="fr-FR"/>
        </w:rPr>
        <w:t>Arrête :</w:t>
      </w:r>
    </w:p>
    <w:p w14:paraId="3C771AAD" w14:textId="07061B68" w:rsidR="0063635D" w:rsidRPr="0063635D" w:rsidRDefault="0063635D" w:rsidP="0063635D">
      <w:pPr>
        <w:spacing w:before="100" w:beforeAutospacing="1" w:after="100" w:afterAutospacing="1"/>
        <w:rPr>
          <w:rFonts w:eastAsia="Times New Roman" w:cstheme="minorHAnsi"/>
          <w:lang w:eastAsia="fr-FR"/>
        </w:rPr>
      </w:pPr>
      <w:r w:rsidRPr="0063635D">
        <w:rPr>
          <w:rFonts w:eastAsia="Times New Roman" w:cstheme="minorHAnsi"/>
          <w:b/>
          <w:bCs/>
          <w:lang w:eastAsia="fr-FR"/>
        </w:rPr>
        <w:t>Article 1er</w:t>
      </w:r>
      <w:r w:rsidRPr="0063635D">
        <w:rPr>
          <w:rFonts w:eastAsia="Times New Roman" w:cstheme="minorHAnsi"/>
          <w:lang w:eastAsia="fr-FR"/>
        </w:rPr>
        <w:t xml:space="preserve"> : A compter du ... M ... est délégué, </w:t>
      </w:r>
      <w:r w:rsidR="002F242B">
        <w:rPr>
          <w:rFonts w:eastAsia="Times New Roman" w:cstheme="minorHAnsi"/>
          <w:lang w:eastAsia="fr-FR"/>
        </w:rPr>
        <w:t>sous ma surveillance et ma responsabilité</w:t>
      </w:r>
      <w:r w:rsidR="005843C4">
        <w:rPr>
          <w:rFonts w:eastAsia="Times New Roman" w:cstheme="minorHAnsi"/>
          <w:lang w:eastAsia="fr-FR"/>
        </w:rPr>
        <w:t>,</w:t>
      </w:r>
      <w:r w:rsidR="002F242B">
        <w:rPr>
          <w:rFonts w:eastAsia="Times New Roman" w:cstheme="minorHAnsi"/>
          <w:lang w:eastAsia="fr-FR"/>
        </w:rPr>
        <w:t xml:space="preserve"> </w:t>
      </w:r>
      <w:r w:rsidRPr="0063635D">
        <w:rPr>
          <w:rFonts w:eastAsia="Times New Roman" w:cstheme="minorHAnsi"/>
          <w:lang w:eastAsia="fr-FR"/>
        </w:rPr>
        <w:t>pour intervenir dans les domaines suivants : ...</w:t>
      </w:r>
    </w:p>
    <w:p w14:paraId="4047462D" w14:textId="77777777" w:rsidR="0063635D" w:rsidRPr="0063635D" w:rsidRDefault="0063635D" w:rsidP="0063635D">
      <w:pPr>
        <w:spacing w:before="100" w:beforeAutospacing="1" w:after="100" w:afterAutospacing="1"/>
        <w:rPr>
          <w:rFonts w:eastAsia="Times New Roman" w:cstheme="minorHAnsi"/>
          <w:lang w:eastAsia="fr-FR"/>
        </w:rPr>
      </w:pPr>
      <w:r w:rsidRPr="0063635D">
        <w:rPr>
          <w:rFonts w:eastAsia="Times New Roman" w:cstheme="minorHAnsi"/>
          <w:lang w:eastAsia="fr-FR"/>
        </w:rPr>
        <w:t>Il exercera les fonctions suivantes :</w:t>
      </w:r>
    </w:p>
    <w:p w14:paraId="7FFB3BE8" w14:textId="77777777" w:rsidR="000243E6" w:rsidRDefault="0063635D" w:rsidP="000243E6">
      <w:pPr>
        <w:spacing w:after="0"/>
        <w:rPr>
          <w:rFonts w:eastAsia="Times New Roman" w:cstheme="minorHAnsi"/>
          <w:lang w:eastAsia="fr-FR"/>
        </w:rPr>
      </w:pPr>
      <w:r w:rsidRPr="0063635D">
        <w:rPr>
          <w:rFonts w:eastAsia="Times New Roman" w:cstheme="minorHAnsi"/>
          <w:lang w:eastAsia="fr-FR"/>
        </w:rPr>
        <w:t>- étude et suivi…</w:t>
      </w:r>
    </w:p>
    <w:p w14:paraId="276C7362" w14:textId="0845FCAD" w:rsidR="0063635D" w:rsidRDefault="0063635D" w:rsidP="000243E6">
      <w:pPr>
        <w:spacing w:after="0"/>
        <w:rPr>
          <w:rFonts w:eastAsia="Times New Roman" w:cstheme="minorHAnsi"/>
          <w:lang w:eastAsia="fr-FR"/>
        </w:rPr>
      </w:pPr>
      <w:r w:rsidRPr="0063635D">
        <w:rPr>
          <w:rFonts w:eastAsia="Times New Roman" w:cstheme="minorHAnsi"/>
          <w:lang w:eastAsia="fr-FR"/>
        </w:rPr>
        <w:t>- élaboration des dossiers de...</w:t>
      </w:r>
    </w:p>
    <w:p w14:paraId="106C5676" w14:textId="77777777" w:rsidR="00375A37" w:rsidRDefault="00375A37" w:rsidP="000243E6">
      <w:pPr>
        <w:spacing w:after="0"/>
        <w:rPr>
          <w:rFonts w:eastAsia="Times New Roman" w:cstheme="minorHAnsi"/>
          <w:lang w:eastAsia="fr-FR"/>
        </w:rPr>
      </w:pPr>
    </w:p>
    <w:p w14:paraId="55D32D63" w14:textId="295CA74A" w:rsidR="00375A37" w:rsidRPr="00375A37" w:rsidRDefault="00375A37" w:rsidP="00375A37">
      <w:pPr>
        <w:spacing w:after="0"/>
        <w:rPr>
          <w:rFonts w:ascii="Segoe UI" w:eastAsia="Times New Roman" w:hAnsi="Segoe UI" w:cs="Segoe UI"/>
          <w:color w:val="7F7E7E" w:themeColor="background2"/>
          <w:lang w:eastAsia="fr-FR"/>
        </w:rPr>
      </w:pPr>
      <w:r w:rsidRPr="00375A37">
        <w:rPr>
          <w:rFonts w:ascii="Segoe UI" w:eastAsia="Times New Roman" w:hAnsi="Segoe UI" w:cs="Segoe UI"/>
          <w:lang w:eastAsia="fr-FR"/>
        </w:rPr>
        <w:t>(</w:t>
      </w:r>
      <w:r w:rsidRPr="00375A37">
        <w:rPr>
          <w:rFonts w:ascii="Segoe UI" w:eastAsia="Times New Roman" w:hAnsi="Segoe UI" w:cs="Segoe UI"/>
          <w:b/>
          <w:i/>
          <w:color w:val="7F7E7E" w:themeColor="background2"/>
          <w:lang w:eastAsia="fr-FR"/>
        </w:rPr>
        <w:t xml:space="preserve">Définir un secteur d’activités, </w:t>
      </w:r>
      <w:r w:rsidRPr="00375A37">
        <w:rPr>
          <w:rFonts w:ascii="Segoe UI" w:eastAsia="Times New Roman" w:hAnsi="Segoe UI" w:cs="Segoe UI"/>
          <w:i/>
          <w:color w:val="7F7E7E" w:themeColor="background2"/>
          <w:lang w:eastAsia="fr-FR"/>
        </w:rPr>
        <w:t xml:space="preserve">par exemple </w:t>
      </w:r>
      <w:r w:rsidRPr="00375A37">
        <w:rPr>
          <w:rFonts w:ascii="Segoe UI" w:eastAsia="Times New Roman" w:hAnsi="Segoe UI" w:cs="Segoe UI"/>
          <w:i/>
          <w:color w:val="7F7E7E" w:themeColor="background2"/>
          <w:u w:val="single"/>
          <w:lang w:eastAsia="fr-FR"/>
        </w:rPr>
        <w:t xml:space="preserve">Urbanisme </w:t>
      </w:r>
      <w:r w:rsidR="00BA41D0">
        <w:rPr>
          <w:rFonts w:ascii="Segoe UI" w:eastAsia="Times New Roman" w:hAnsi="Segoe UI" w:cs="Segoe UI"/>
          <w:i/>
          <w:color w:val="7F7E7E" w:themeColor="background2"/>
          <w:u w:val="single"/>
          <w:lang w:eastAsia="fr-FR"/>
        </w:rPr>
        <w:t>/ Suivi patrimoine</w:t>
      </w:r>
      <w:r w:rsidRPr="00375A37">
        <w:rPr>
          <w:rFonts w:ascii="Segoe UI" w:eastAsia="Times New Roman" w:hAnsi="Segoe UI" w:cs="Segoe UI"/>
          <w:i/>
          <w:color w:val="7F7E7E" w:themeColor="background2"/>
          <w:lang w:eastAsia="fr-FR"/>
        </w:rPr>
        <w:t>,</w:t>
      </w:r>
      <w:r w:rsidRPr="00375A37">
        <w:rPr>
          <w:rFonts w:ascii="Segoe UI" w:eastAsia="Times New Roman" w:hAnsi="Segoe UI" w:cs="Segoe UI"/>
          <w:color w:val="7F7E7E" w:themeColor="background2"/>
          <w:lang w:eastAsia="fr-FR"/>
        </w:rPr>
        <w:t xml:space="preserve"> et </w:t>
      </w:r>
      <w:r w:rsidRPr="00375A37">
        <w:rPr>
          <w:rFonts w:ascii="Segoe UI" w:eastAsia="Times New Roman" w:hAnsi="Segoe UI" w:cs="Segoe UI"/>
          <w:b/>
          <w:color w:val="7F7E7E" w:themeColor="background2"/>
          <w:lang w:eastAsia="fr-FR"/>
        </w:rPr>
        <w:t xml:space="preserve">ensuite préciser le champ d'intervention </w:t>
      </w:r>
      <w:r w:rsidRPr="00375A37">
        <w:rPr>
          <w:rFonts w:ascii="Segoe UI" w:eastAsia="Times New Roman" w:hAnsi="Segoe UI" w:cs="Segoe UI"/>
          <w:color w:val="7F7E7E" w:themeColor="background2"/>
          <w:lang w:eastAsia="fr-FR"/>
        </w:rPr>
        <w:t>comme proposé ci-après pour exemple</w:t>
      </w:r>
      <w:r>
        <w:rPr>
          <w:rFonts w:ascii="Segoe UI" w:eastAsia="Times New Roman" w:hAnsi="Segoe UI" w:cs="Segoe UI"/>
          <w:color w:val="7F7E7E" w:themeColor="background2"/>
          <w:lang w:eastAsia="fr-FR"/>
        </w:rPr>
        <w:t> :</w:t>
      </w:r>
    </w:p>
    <w:p w14:paraId="218116AB" w14:textId="77777777" w:rsidR="00375A37" w:rsidRPr="00375A37" w:rsidRDefault="00375A37" w:rsidP="00BA41D0">
      <w:pPr>
        <w:spacing w:after="0"/>
        <w:rPr>
          <w:rFonts w:ascii="Segoe UI" w:eastAsia="Times New Roman" w:hAnsi="Segoe UI" w:cs="Segoe UI"/>
          <w:color w:val="7F7E7E" w:themeColor="background2"/>
          <w:lang w:eastAsia="fr-FR"/>
        </w:rPr>
      </w:pPr>
    </w:p>
    <w:p w14:paraId="704F6094" w14:textId="17336536" w:rsidR="00375A37" w:rsidRPr="00375A37" w:rsidRDefault="00375A37" w:rsidP="00BA41D0">
      <w:pPr>
        <w:numPr>
          <w:ilvl w:val="0"/>
          <w:numId w:val="43"/>
        </w:numPr>
        <w:spacing w:after="0"/>
        <w:ind w:left="567"/>
        <w:rPr>
          <w:rFonts w:ascii="Segoe UI" w:eastAsia="Times New Roman" w:hAnsi="Segoe UI" w:cs="Segoe UI"/>
          <w:color w:val="7F7E7E" w:themeColor="background2"/>
          <w:lang w:eastAsia="fr-FR"/>
        </w:rPr>
      </w:pPr>
      <w:r w:rsidRPr="00375A37">
        <w:rPr>
          <w:rFonts w:ascii="Segoe UI" w:eastAsia="Times New Roman" w:hAnsi="Segoe UI" w:cs="Segoe UI"/>
          <w:color w:val="7F7E7E" w:themeColor="background2"/>
          <w:lang w:eastAsia="fr-FR"/>
        </w:rPr>
        <w:t>L’instruction et la délivrance des autorisations d'occupation des sols et des demandes de renseignements d'urbanisme</w:t>
      </w:r>
      <w:r w:rsidR="00BA41D0">
        <w:rPr>
          <w:rFonts w:ascii="Segoe UI" w:eastAsia="Times New Roman" w:hAnsi="Segoe UI" w:cs="Segoe UI"/>
          <w:color w:val="7F7E7E" w:themeColor="background2"/>
          <w:lang w:eastAsia="fr-FR"/>
        </w:rPr>
        <w:t xml:space="preserve">, </w:t>
      </w:r>
      <w:r w:rsidR="00BA41D0" w:rsidRPr="00BA41D0">
        <w:rPr>
          <w:rFonts w:ascii="Segoe UI" w:eastAsia="Times New Roman" w:hAnsi="Segoe UI" w:cs="Segoe UI"/>
          <w:color w:val="7F7E7E" w:themeColor="background2"/>
          <w:lang w:eastAsia="fr-FR"/>
        </w:rPr>
        <w:t xml:space="preserve">énoncées au </w:t>
      </w:r>
      <w:r w:rsidR="00BA41D0">
        <w:rPr>
          <w:rFonts w:ascii="Segoe UI" w:eastAsia="Times New Roman" w:hAnsi="Segoe UI" w:cs="Segoe UI"/>
          <w:color w:val="7F7E7E" w:themeColor="background2"/>
          <w:lang w:eastAsia="fr-FR"/>
        </w:rPr>
        <w:t>C</w:t>
      </w:r>
      <w:r w:rsidR="00BA41D0" w:rsidRPr="00BA41D0">
        <w:rPr>
          <w:rFonts w:ascii="Segoe UI" w:eastAsia="Times New Roman" w:hAnsi="Segoe UI" w:cs="Segoe UI"/>
          <w:color w:val="7F7E7E" w:themeColor="background2"/>
          <w:lang w:eastAsia="fr-FR"/>
        </w:rPr>
        <w:t>ode de l’urbanisme</w:t>
      </w:r>
      <w:r w:rsidRPr="00375A37">
        <w:rPr>
          <w:rFonts w:ascii="Segoe UI" w:eastAsia="Times New Roman" w:hAnsi="Segoe UI" w:cs="Segoe UI"/>
          <w:color w:val="7F7E7E" w:themeColor="background2"/>
          <w:lang w:eastAsia="fr-FR"/>
        </w:rPr>
        <w:t xml:space="preserve"> ;</w:t>
      </w:r>
    </w:p>
    <w:p w14:paraId="30391264" w14:textId="39553CDE" w:rsidR="00375A37" w:rsidRPr="00375A37" w:rsidRDefault="00375A37" w:rsidP="00BA41D0">
      <w:pPr>
        <w:numPr>
          <w:ilvl w:val="0"/>
          <w:numId w:val="43"/>
        </w:numPr>
        <w:spacing w:after="0"/>
        <w:ind w:left="567"/>
        <w:rPr>
          <w:rFonts w:ascii="Segoe UI" w:eastAsia="Times New Roman" w:hAnsi="Segoe UI" w:cs="Segoe UI"/>
          <w:color w:val="7F7E7E" w:themeColor="background2"/>
          <w:lang w:eastAsia="fr-FR"/>
        </w:rPr>
      </w:pPr>
      <w:r w:rsidRPr="00375A37">
        <w:rPr>
          <w:rFonts w:ascii="Segoe UI" w:eastAsia="Times New Roman" w:hAnsi="Segoe UI" w:cs="Segoe UI"/>
          <w:color w:val="7F7E7E" w:themeColor="background2"/>
          <w:lang w:eastAsia="fr-FR"/>
        </w:rPr>
        <w:t>Les enquêtes et suites à donner aux infractions des règlements d'urbanisme ;</w:t>
      </w:r>
    </w:p>
    <w:p w14:paraId="0038C3E3" w14:textId="42DFB589" w:rsidR="00375A37" w:rsidRPr="00375A37" w:rsidRDefault="00375A37" w:rsidP="00BA41D0">
      <w:pPr>
        <w:numPr>
          <w:ilvl w:val="0"/>
          <w:numId w:val="43"/>
        </w:numPr>
        <w:spacing w:after="0"/>
        <w:ind w:left="567"/>
        <w:rPr>
          <w:rFonts w:ascii="Segoe UI" w:eastAsia="Times New Roman" w:hAnsi="Segoe UI" w:cs="Segoe UI"/>
          <w:color w:val="7F7E7E" w:themeColor="background2"/>
          <w:lang w:eastAsia="fr-FR"/>
        </w:rPr>
      </w:pPr>
      <w:r w:rsidRPr="00375A37">
        <w:rPr>
          <w:rFonts w:ascii="Segoe UI" w:eastAsia="Times New Roman" w:hAnsi="Segoe UI" w:cs="Segoe UI"/>
          <w:color w:val="7F7E7E" w:themeColor="background2"/>
          <w:lang w:eastAsia="fr-FR"/>
        </w:rPr>
        <w:t>L’application du règlement concernant la publicité ;</w:t>
      </w:r>
    </w:p>
    <w:p w14:paraId="1CBF9131" w14:textId="1E751D6B" w:rsidR="00375A37" w:rsidRPr="00375A37" w:rsidRDefault="00375A37" w:rsidP="00BA41D0">
      <w:pPr>
        <w:numPr>
          <w:ilvl w:val="0"/>
          <w:numId w:val="43"/>
        </w:numPr>
        <w:spacing w:after="0"/>
        <w:ind w:left="567"/>
        <w:rPr>
          <w:rFonts w:ascii="Segoe UI" w:eastAsia="Times New Roman" w:hAnsi="Segoe UI" w:cs="Segoe UI"/>
          <w:color w:val="7F7E7E" w:themeColor="background2"/>
          <w:lang w:eastAsia="fr-FR"/>
        </w:rPr>
      </w:pPr>
      <w:r w:rsidRPr="00375A37">
        <w:rPr>
          <w:rFonts w:ascii="Segoe UI" w:eastAsia="Times New Roman" w:hAnsi="Segoe UI" w:cs="Segoe UI"/>
          <w:color w:val="7F7E7E" w:themeColor="background2"/>
          <w:lang w:eastAsia="fr-FR"/>
        </w:rPr>
        <w:t>L’examen des projets et le suivi des réalisations des nouvelles constructions et installations municipales ;</w:t>
      </w:r>
    </w:p>
    <w:p w14:paraId="7C31C157" w14:textId="3CC66DE2" w:rsidR="00375A37" w:rsidRPr="00375A37" w:rsidRDefault="00375A37" w:rsidP="00BA41D0">
      <w:pPr>
        <w:numPr>
          <w:ilvl w:val="0"/>
          <w:numId w:val="43"/>
        </w:numPr>
        <w:spacing w:after="0"/>
        <w:ind w:left="567"/>
        <w:rPr>
          <w:rFonts w:ascii="Segoe UI" w:eastAsia="Times New Roman" w:hAnsi="Segoe UI" w:cs="Segoe UI"/>
          <w:color w:val="7F7E7E" w:themeColor="background2"/>
          <w:lang w:eastAsia="fr-FR"/>
        </w:rPr>
      </w:pPr>
      <w:r w:rsidRPr="00375A37">
        <w:rPr>
          <w:rFonts w:ascii="Segoe UI" w:eastAsia="Times New Roman" w:hAnsi="Segoe UI" w:cs="Segoe UI"/>
          <w:color w:val="7F7E7E" w:themeColor="background2"/>
          <w:lang w:eastAsia="fr-FR"/>
        </w:rPr>
        <w:t>L’entretien général de l'ensemble des bâtiments communaux ;</w:t>
      </w:r>
    </w:p>
    <w:p w14:paraId="1BD32C35" w14:textId="72280FC6" w:rsidR="00375A37" w:rsidRPr="00375A37" w:rsidRDefault="00375A37" w:rsidP="00BA41D0">
      <w:pPr>
        <w:numPr>
          <w:ilvl w:val="0"/>
          <w:numId w:val="43"/>
        </w:numPr>
        <w:spacing w:after="0"/>
        <w:ind w:left="567"/>
        <w:rPr>
          <w:rFonts w:ascii="Segoe UI" w:eastAsia="Times New Roman" w:hAnsi="Segoe UI" w:cs="Segoe UI"/>
          <w:color w:val="7F7E7E" w:themeColor="background2"/>
          <w:lang w:eastAsia="fr-FR"/>
        </w:rPr>
      </w:pPr>
      <w:r w:rsidRPr="00375A37">
        <w:rPr>
          <w:rFonts w:ascii="Segoe UI" w:eastAsia="Times New Roman" w:hAnsi="Segoe UI" w:cs="Segoe UI"/>
          <w:color w:val="7F7E7E" w:themeColor="background2"/>
          <w:lang w:eastAsia="fr-FR"/>
        </w:rPr>
        <w:t>L’entretien général de l'ensemble des installations sportives ;</w:t>
      </w:r>
    </w:p>
    <w:p w14:paraId="0F539BA3" w14:textId="331FFE6E" w:rsidR="00375A37" w:rsidRPr="00375A37" w:rsidRDefault="00375A37" w:rsidP="00BA41D0">
      <w:pPr>
        <w:numPr>
          <w:ilvl w:val="0"/>
          <w:numId w:val="43"/>
        </w:numPr>
        <w:spacing w:after="0"/>
        <w:ind w:left="567"/>
        <w:rPr>
          <w:rFonts w:ascii="Segoe UI" w:eastAsia="Times New Roman" w:hAnsi="Segoe UI" w:cs="Segoe UI"/>
          <w:color w:val="7F7E7E" w:themeColor="background2"/>
          <w:lang w:eastAsia="fr-FR"/>
        </w:rPr>
      </w:pPr>
      <w:r w:rsidRPr="00375A37">
        <w:rPr>
          <w:rFonts w:ascii="Segoe UI" w:eastAsia="Times New Roman" w:hAnsi="Segoe UI" w:cs="Segoe UI"/>
          <w:color w:val="7F7E7E" w:themeColor="background2"/>
          <w:lang w:eastAsia="fr-FR"/>
        </w:rPr>
        <w:t>La maintenance courante des bâtiments communaux ;</w:t>
      </w:r>
    </w:p>
    <w:p w14:paraId="63F8AE22" w14:textId="19987143" w:rsidR="00375A37" w:rsidRPr="00375A37" w:rsidRDefault="00375A37" w:rsidP="00BA41D0">
      <w:pPr>
        <w:numPr>
          <w:ilvl w:val="0"/>
          <w:numId w:val="43"/>
        </w:numPr>
        <w:spacing w:after="0"/>
        <w:ind w:left="567"/>
        <w:rPr>
          <w:rFonts w:ascii="Segoe UI" w:eastAsia="Times New Roman" w:hAnsi="Segoe UI" w:cs="Segoe UI"/>
          <w:color w:val="7F7E7E" w:themeColor="background2"/>
          <w:lang w:eastAsia="fr-FR"/>
        </w:rPr>
      </w:pPr>
      <w:r w:rsidRPr="00375A37">
        <w:rPr>
          <w:rFonts w:ascii="Segoe UI" w:eastAsia="Times New Roman" w:hAnsi="Segoe UI" w:cs="Segoe UI"/>
          <w:color w:val="7F7E7E" w:themeColor="background2"/>
          <w:lang w:eastAsia="fr-FR"/>
        </w:rPr>
        <w:t>Le suivi des contrats d'entretien des bâtiments : extincteurs, ascenseurs, terrasses, chauffage de l'ensemble des bâtiments, etc. ;</w:t>
      </w:r>
    </w:p>
    <w:p w14:paraId="563D2977" w14:textId="4594C5DB" w:rsidR="00375A37" w:rsidRPr="00375A37" w:rsidRDefault="00375A37" w:rsidP="00BA41D0">
      <w:pPr>
        <w:numPr>
          <w:ilvl w:val="0"/>
          <w:numId w:val="43"/>
        </w:numPr>
        <w:spacing w:after="0"/>
        <w:ind w:left="567"/>
        <w:rPr>
          <w:rFonts w:ascii="Segoe UI" w:eastAsia="Times New Roman" w:hAnsi="Segoe UI" w:cs="Segoe UI"/>
          <w:color w:val="7F7E7E" w:themeColor="background2"/>
          <w:lang w:eastAsia="fr-FR"/>
        </w:rPr>
      </w:pPr>
      <w:r w:rsidRPr="00375A37">
        <w:rPr>
          <w:rFonts w:ascii="Segoe UI" w:eastAsia="Times New Roman" w:hAnsi="Segoe UI" w:cs="Segoe UI"/>
          <w:color w:val="7F7E7E" w:themeColor="background2"/>
          <w:lang w:eastAsia="fr-FR"/>
        </w:rPr>
        <w:t>L’examen des projets et le suivi des travaux de voirie : réfection des voies et des trottoirs, égouts, éclairage public, électricité, gaz, téléphone ;</w:t>
      </w:r>
    </w:p>
    <w:p w14:paraId="036C8F47" w14:textId="357FD947" w:rsidR="00375A37" w:rsidRPr="00375A37" w:rsidRDefault="00375A37" w:rsidP="00BA41D0">
      <w:pPr>
        <w:numPr>
          <w:ilvl w:val="0"/>
          <w:numId w:val="43"/>
        </w:numPr>
        <w:spacing w:after="0"/>
        <w:ind w:left="567"/>
        <w:rPr>
          <w:rFonts w:ascii="Segoe UI" w:eastAsia="Times New Roman" w:hAnsi="Segoe UI" w:cs="Segoe UI"/>
          <w:color w:val="7F7E7E" w:themeColor="background2"/>
          <w:lang w:eastAsia="fr-FR"/>
        </w:rPr>
      </w:pPr>
      <w:r w:rsidRPr="00375A37">
        <w:rPr>
          <w:rFonts w:ascii="Segoe UI" w:eastAsia="Times New Roman" w:hAnsi="Segoe UI" w:cs="Segoe UI"/>
          <w:color w:val="7F7E7E" w:themeColor="background2"/>
          <w:lang w:eastAsia="fr-FR"/>
        </w:rPr>
        <w:t>Le bon entretien et le fonctionnement du parc automobile ;</w:t>
      </w:r>
    </w:p>
    <w:p w14:paraId="7139A000" w14:textId="77777777" w:rsidR="00375A37" w:rsidRPr="00375A37" w:rsidRDefault="00375A37" w:rsidP="00375A37">
      <w:pPr>
        <w:numPr>
          <w:ilvl w:val="0"/>
          <w:numId w:val="43"/>
        </w:numPr>
        <w:spacing w:after="0"/>
        <w:ind w:left="567"/>
        <w:jc w:val="left"/>
        <w:rPr>
          <w:rFonts w:ascii="Segoe UI" w:eastAsia="Times New Roman" w:hAnsi="Segoe UI" w:cs="Segoe UI"/>
          <w:color w:val="7F7E7E" w:themeColor="background2"/>
          <w:lang w:eastAsia="fr-FR"/>
        </w:rPr>
      </w:pPr>
      <w:r w:rsidRPr="00375A37">
        <w:rPr>
          <w:rFonts w:ascii="Segoe UI" w:eastAsia="Times New Roman" w:hAnsi="Segoe UI" w:cs="Segoe UI"/>
          <w:color w:val="7F7E7E" w:themeColor="background2"/>
          <w:lang w:eastAsia="fr-FR"/>
        </w:rPr>
        <w:t>etc.</w:t>
      </w:r>
    </w:p>
    <w:p w14:paraId="06933B8A" w14:textId="73FE79B5" w:rsidR="0063635D" w:rsidRPr="0063635D" w:rsidRDefault="0063635D" w:rsidP="0063635D">
      <w:pPr>
        <w:spacing w:before="100" w:beforeAutospacing="1" w:after="100" w:afterAutospacing="1"/>
        <w:rPr>
          <w:rFonts w:eastAsia="Times New Roman" w:cstheme="minorHAnsi"/>
          <w:lang w:eastAsia="fr-FR"/>
        </w:rPr>
      </w:pPr>
      <w:r w:rsidRPr="00375A37">
        <w:rPr>
          <w:rFonts w:ascii="Segoe UI" w:eastAsia="Times New Roman" w:hAnsi="Segoe UI" w:cs="Segoe UI"/>
          <w:lang w:eastAsia="fr-FR"/>
        </w:rPr>
        <w:t xml:space="preserve">Cette délégation </w:t>
      </w:r>
      <w:r w:rsidRPr="00375A37">
        <w:rPr>
          <w:rFonts w:ascii="Segoe UI" w:eastAsia="Times New Roman" w:hAnsi="Segoe UI" w:cs="Segoe UI"/>
          <w:i/>
          <w:iCs/>
          <w:lang w:eastAsia="fr-FR"/>
        </w:rPr>
        <w:t xml:space="preserve">entraîne – </w:t>
      </w:r>
      <w:r w:rsidRPr="00375A37">
        <w:rPr>
          <w:rFonts w:ascii="Segoe UI" w:eastAsia="Times New Roman" w:hAnsi="Segoe UI" w:cs="Segoe UI"/>
          <w:i/>
          <w:iCs/>
          <w:color w:val="7F7E7E" w:themeColor="background2"/>
          <w:lang w:eastAsia="fr-FR"/>
        </w:rPr>
        <w:t xml:space="preserve">n’entraîne pas </w:t>
      </w:r>
      <w:r w:rsidRPr="00375A37">
        <w:rPr>
          <w:rFonts w:ascii="Segoe UI" w:eastAsia="Times New Roman" w:hAnsi="Segoe UI" w:cs="Segoe UI"/>
          <w:lang w:eastAsia="fr-FR"/>
        </w:rPr>
        <w:t>– délégation de signature</w:t>
      </w:r>
      <w:r w:rsidRPr="0063635D">
        <w:rPr>
          <w:rFonts w:eastAsia="Times New Roman" w:cstheme="minorHAnsi"/>
          <w:lang w:eastAsia="fr-FR"/>
        </w:rPr>
        <w:t xml:space="preserve"> </w:t>
      </w:r>
      <w:r w:rsidR="00375A37" w:rsidRPr="00375A37">
        <w:rPr>
          <w:rFonts w:eastAsia="Times New Roman" w:cstheme="minorHAnsi"/>
          <w:color w:val="7F7E7E" w:themeColor="background2"/>
          <w:lang w:eastAsia="fr-FR"/>
        </w:rPr>
        <w:t xml:space="preserve">(une liste d’actes est préconisée) </w:t>
      </w:r>
      <w:r w:rsidRPr="0063635D">
        <w:rPr>
          <w:rFonts w:eastAsia="Times New Roman" w:cstheme="minorHAnsi"/>
          <w:lang w:eastAsia="fr-FR"/>
        </w:rPr>
        <w:t xml:space="preserve">des </w:t>
      </w:r>
      <w:r w:rsidR="00375A37">
        <w:rPr>
          <w:rFonts w:eastAsia="Times New Roman" w:cstheme="minorHAnsi"/>
          <w:lang w:eastAsia="fr-FR"/>
        </w:rPr>
        <w:t xml:space="preserve">actes, </w:t>
      </w:r>
      <w:r w:rsidRPr="0063635D">
        <w:rPr>
          <w:rFonts w:eastAsia="Times New Roman" w:cstheme="minorHAnsi"/>
          <w:lang w:eastAsia="fr-FR"/>
        </w:rPr>
        <w:t>documents</w:t>
      </w:r>
      <w:r w:rsidR="00375A37">
        <w:rPr>
          <w:rFonts w:eastAsia="Times New Roman" w:cstheme="minorHAnsi"/>
          <w:lang w:eastAsia="fr-FR"/>
        </w:rPr>
        <w:t xml:space="preserve"> et toutes pièces administratives relevant de celle-ci, </w:t>
      </w:r>
      <w:r w:rsidR="00375A37" w:rsidRPr="00375A37">
        <w:rPr>
          <w:rFonts w:eastAsia="Times New Roman" w:cstheme="minorHAnsi"/>
          <w:color w:val="7F7E7E" w:themeColor="background2"/>
          <w:lang w:eastAsia="fr-FR"/>
        </w:rPr>
        <w:t xml:space="preserve">à l’exception de </w:t>
      </w:r>
      <w:r w:rsidR="00A73ED9">
        <w:rPr>
          <w:rFonts w:eastAsia="Times New Roman" w:cstheme="minorHAnsi"/>
          <w:color w:val="7F7E7E" w:themeColor="background2"/>
          <w:lang w:eastAsia="fr-FR"/>
        </w:rPr>
        <w:t xml:space="preserve">…………………… </w:t>
      </w:r>
      <w:r w:rsidR="00375A37" w:rsidRPr="00375A37">
        <w:rPr>
          <w:rFonts w:eastAsia="Times New Roman" w:cstheme="minorHAnsi"/>
          <w:color w:val="7F7E7E" w:themeColor="background2"/>
          <w:lang w:eastAsia="fr-FR"/>
        </w:rPr>
        <w:t>(le cas échéant)</w:t>
      </w:r>
      <w:r w:rsidR="00A73ED9">
        <w:rPr>
          <w:rFonts w:eastAsia="Times New Roman" w:cstheme="minorHAnsi"/>
          <w:color w:val="7F7E7E" w:themeColor="background2"/>
          <w:lang w:eastAsia="fr-FR"/>
        </w:rPr>
        <w:t>.</w:t>
      </w:r>
    </w:p>
    <w:p w14:paraId="595FD4CE" w14:textId="77777777" w:rsidR="0063635D" w:rsidRDefault="0063635D" w:rsidP="0063635D">
      <w:pPr>
        <w:spacing w:before="100" w:beforeAutospacing="1" w:after="100" w:afterAutospacing="1"/>
        <w:rPr>
          <w:rFonts w:eastAsia="Times New Roman" w:cstheme="minorHAnsi"/>
          <w:i/>
          <w:iCs/>
          <w:lang w:eastAsia="fr-FR"/>
        </w:rPr>
      </w:pPr>
      <w:r w:rsidRPr="00375A37">
        <w:rPr>
          <w:rFonts w:eastAsia="Times New Roman" w:cstheme="minorHAnsi"/>
          <w:i/>
          <w:iCs/>
          <w:color w:val="7F7E7E" w:themeColor="background2"/>
          <w:lang w:eastAsia="fr-FR"/>
        </w:rPr>
        <w:t xml:space="preserve">Dans l’hypothèse où la délégation entraine délégation de signature, il sera ajouté un article libellé comme suit </w:t>
      </w:r>
      <w:r w:rsidRPr="00375A37">
        <w:rPr>
          <w:rFonts w:eastAsia="Times New Roman" w:cstheme="minorHAnsi"/>
          <w:color w:val="7F7E7E" w:themeColor="background2"/>
          <w:lang w:eastAsia="fr-FR"/>
        </w:rPr>
        <w:t xml:space="preserve">: </w:t>
      </w:r>
      <w:r w:rsidRPr="0063635D">
        <w:rPr>
          <w:rFonts w:eastAsia="Times New Roman" w:cstheme="minorHAnsi"/>
          <w:lang w:eastAsia="fr-FR"/>
        </w:rPr>
        <w:t xml:space="preserve">La signature par </w:t>
      </w:r>
      <w:proofErr w:type="gramStart"/>
      <w:r w:rsidRPr="0063635D">
        <w:rPr>
          <w:rFonts w:eastAsia="Times New Roman" w:cstheme="minorHAnsi"/>
          <w:lang w:eastAsia="fr-FR"/>
        </w:rPr>
        <w:t>M...</w:t>
      </w:r>
      <w:proofErr w:type="gramEnd"/>
      <w:r w:rsidRPr="0063635D">
        <w:rPr>
          <w:rFonts w:eastAsia="Times New Roman" w:cstheme="minorHAnsi"/>
          <w:lang w:eastAsia="fr-FR"/>
        </w:rPr>
        <w:t xml:space="preserve"> des pièces et actes suivants (les citer) devra être précédée de la formule suivante : </w:t>
      </w:r>
      <w:r w:rsidRPr="0063635D">
        <w:rPr>
          <w:rFonts w:eastAsia="Times New Roman" w:cstheme="minorHAnsi"/>
          <w:i/>
          <w:iCs/>
          <w:lang w:eastAsia="fr-FR"/>
        </w:rPr>
        <w:t>« par délégation du MAIRE ».</w:t>
      </w:r>
    </w:p>
    <w:p w14:paraId="7B52AA4B" w14:textId="77777777" w:rsidR="003E7A17" w:rsidRPr="00375A37" w:rsidRDefault="003E7A17" w:rsidP="003E7A17">
      <w:pPr>
        <w:autoSpaceDE w:val="0"/>
        <w:autoSpaceDN w:val="0"/>
        <w:adjustRightInd w:val="0"/>
        <w:spacing w:after="0"/>
        <w:rPr>
          <w:rFonts w:ascii="Segoe UI" w:eastAsia="Times New Roman" w:hAnsi="Segoe UI" w:cs="Segoe UI"/>
          <w:color w:val="7F7E7E" w:themeColor="background2"/>
          <w:lang w:eastAsia="fr-FR"/>
        </w:rPr>
      </w:pPr>
      <w:r>
        <w:rPr>
          <w:rFonts w:ascii="Segoe UI" w:hAnsi="Segoe UI" w:cs="Segoe UI"/>
        </w:rPr>
        <w:t>Conformément à l’article L 2122-20 du CGCT, l</w:t>
      </w:r>
      <w:r w:rsidRPr="00B35DC7">
        <w:rPr>
          <w:rFonts w:ascii="Segoe UI" w:hAnsi="Segoe UI" w:cs="Segoe UI"/>
        </w:rPr>
        <w:t xml:space="preserve">es délégations visées </w:t>
      </w:r>
      <w:r>
        <w:rPr>
          <w:rFonts w:ascii="Segoe UI" w:hAnsi="Segoe UI" w:cs="Segoe UI"/>
        </w:rPr>
        <w:t>s</w:t>
      </w:r>
      <w:r w:rsidRPr="00B35DC7">
        <w:rPr>
          <w:rFonts w:ascii="Segoe UI" w:hAnsi="Segoe UI" w:cs="Segoe UI"/>
        </w:rPr>
        <w:t>ubsistent tant</w:t>
      </w:r>
      <w:r>
        <w:rPr>
          <w:rFonts w:ascii="Segoe UI" w:hAnsi="Segoe UI" w:cs="Segoe UI"/>
        </w:rPr>
        <w:t xml:space="preserve"> </w:t>
      </w:r>
      <w:r w:rsidRPr="00B35DC7">
        <w:rPr>
          <w:rFonts w:ascii="Segoe UI" w:hAnsi="Segoe UI" w:cs="Segoe UI"/>
        </w:rPr>
        <w:t>qu’elles ne sont pas rapportées</w:t>
      </w:r>
      <w:r>
        <w:rPr>
          <w:rFonts w:ascii="Segoe UI" w:hAnsi="Segoe UI" w:cs="Segoe UI"/>
        </w:rPr>
        <w:t>.</w:t>
      </w:r>
    </w:p>
    <w:p w14:paraId="4C73BB1A" w14:textId="77777777" w:rsidR="0063635D" w:rsidRPr="0063635D" w:rsidRDefault="0063635D" w:rsidP="0063635D">
      <w:pPr>
        <w:spacing w:before="100" w:beforeAutospacing="1" w:after="100" w:afterAutospacing="1"/>
        <w:rPr>
          <w:rFonts w:eastAsia="Times New Roman" w:cstheme="minorHAnsi"/>
          <w:lang w:eastAsia="fr-FR"/>
        </w:rPr>
      </w:pPr>
      <w:r w:rsidRPr="0063635D">
        <w:rPr>
          <w:rFonts w:eastAsia="Times New Roman" w:cstheme="minorHAnsi"/>
          <w:b/>
          <w:bCs/>
          <w:lang w:eastAsia="fr-FR"/>
        </w:rPr>
        <w:lastRenderedPageBreak/>
        <w:t xml:space="preserve">Article 2 : </w:t>
      </w:r>
      <w:r w:rsidRPr="0063635D">
        <w:rPr>
          <w:rFonts w:eastAsia="Times New Roman" w:cstheme="minorHAnsi"/>
          <w:lang w:eastAsia="fr-FR"/>
        </w:rPr>
        <w:t>Le Maire de la commune de ..., le Directeur Général des services, et le Trésorier de la commune, sont chargés, chacun en ce qui le concerne, de l’exécution du présent arrêté.</w:t>
      </w:r>
    </w:p>
    <w:p w14:paraId="0EDDAD3D" w14:textId="64CA0956" w:rsidR="0063635D" w:rsidRPr="0063635D" w:rsidRDefault="0063635D" w:rsidP="0063635D">
      <w:pPr>
        <w:spacing w:before="100" w:beforeAutospacing="1" w:after="100" w:afterAutospacing="1"/>
        <w:rPr>
          <w:rFonts w:eastAsia="Times New Roman" w:cstheme="minorHAnsi"/>
          <w:lang w:eastAsia="fr-FR"/>
        </w:rPr>
      </w:pPr>
      <w:r w:rsidRPr="0063635D">
        <w:rPr>
          <w:rFonts w:eastAsia="Times New Roman" w:cstheme="minorHAnsi"/>
          <w:b/>
          <w:bCs/>
          <w:lang w:eastAsia="fr-FR"/>
        </w:rPr>
        <w:t>Article 3 :</w:t>
      </w:r>
      <w:r w:rsidRPr="0063635D">
        <w:rPr>
          <w:rFonts w:eastAsia="Times New Roman" w:cstheme="minorHAnsi"/>
          <w:lang w:eastAsia="fr-FR"/>
        </w:rPr>
        <w:t xml:space="preserve"> Copie du présent arrêté sera transmise à M. le </w:t>
      </w:r>
      <w:r w:rsidR="00A73ED9">
        <w:rPr>
          <w:rFonts w:eastAsia="Times New Roman" w:cstheme="minorHAnsi"/>
          <w:lang w:eastAsia="fr-FR"/>
        </w:rPr>
        <w:t>P</w:t>
      </w:r>
      <w:r w:rsidRPr="0063635D">
        <w:rPr>
          <w:rFonts w:eastAsia="Times New Roman" w:cstheme="minorHAnsi"/>
          <w:lang w:eastAsia="fr-FR"/>
        </w:rPr>
        <w:t>réfet.</w:t>
      </w:r>
    </w:p>
    <w:p w14:paraId="2E7847E4" w14:textId="77777777" w:rsidR="00A73ED9" w:rsidRDefault="0063635D" w:rsidP="00A73ED9">
      <w:pPr>
        <w:spacing w:before="100" w:beforeAutospacing="1" w:after="100" w:afterAutospacing="1"/>
        <w:rPr>
          <w:rFonts w:eastAsia="Times New Roman" w:cstheme="minorHAnsi"/>
          <w:lang w:eastAsia="fr-FR"/>
        </w:rPr>
      </w:pPr>
      <w:r w:rsidRPr="0063635D">
        <w:rPr>
          <w:rFonts w:eastAsia="Times New Roman" w:cstheme="minorHAnsi"/>
          <w:lang w:eastAsia="fr-FR"/>
        </w:rPr>
        <w:t xml:space="preserve">Fait à </w:t>
      </w:r>
      <w:r w:rsidR="000243E6">
        <w:rPr>
          <w:rFonts w:eastAsia="Times New Roman" w:cstheme="minorHAnsi"/>
          <w:lang w:eastAsia="fr-FR"/>
        </w:rPr>
        <w:t xml:space="preserve">…………………. </w:t>
      </w:r>
      <w:r w:rsidRPr="0063635D">
        <w:rPr>
          <w:rFonts w:eastAsia="Times New Roman" w:cstheme="minorHAnsi"/>
          <w:lang w:eastAsia="fr-FR"/>
        </w:rPr>
        <w:t>Le</w:t>
      </w:r>
      <w:r w:rsidR="000243E6">
        <w:rPr>
          <w:rFonts w:eastAsia="Times New Roman" w:cstheme="minorHAnsi"/>
          <w:lang w:eastAsia="fr-FR"/>
        </w:rPr>
        <w:t xml:space="preserve"> ……………</w:t>
      </w:r>
      <w:proofErr w:type="gramStart"/>
      <w:r w:rsidR="000243E6">
        <w:rPr>
          <w:rFonts w:eastAsia="Times New Roman" w:cstheme="minorHAnsi"/>
          <w:lang w:eastAsia="fr-FR"/>
        </w:rPr>
        <w:t>…….</w:t>
      </w:r>
      <w:proofErr w:type="gramEnd"/>
      <w:r w:rsidR="000243E6">
        <w:rPr>
          <w:rFonts w:eastAsia="Times New Roman" w:cstheme="minorHAnsi"/>
          <w:lang w:eastAsia="fr-FR"/>
        </w:rPr>
        <w:t>.</w:t>
      </w:r>
      <w:r w:rsidR="00E5501B">
        <w:rPr>
          <w:rFonts w:eastAsia="Times New Roman" w:cstheme="minorHAnsi"/>
          <w:lang w:eastAsia="fr-FR"/>
        </w:rPr>
        <w:t xml:space="preserve"> </w:t>
      </w:r>
    </w:p>
    <w:p w14:paraId="192B7EB9" w14:textId="21149A83" w:rsidR="0063635D" w:rsidRDefault="0063635D" w:rsidP="00A73ED9">
      <w:pPr>
        <w:spacing w:before="100" w:beforeAutospacing="1" w:after="100" w:afterAutospacing="1"/>
        <w:ind w:left="4544" w:firstLine="142"/>
        <w:rPr>
          <w:rFonts w:eastAsia="Times New Roman" w:cstheme="minorHAnsi"/>
          <w:lang w:eastAsia="fr-FR"/>
        </w:rPr>
      </w:pPr>
      <w:r w:rsidRPr="0063635D">
        <w:rPr>
          <w:rFonts w:eastAsia="Times New Roman" w:cstheme="minorHAnsi"/>
          <w:lang w:eastAsia="fr-FR"/>
        </w:rPr>
        <w:t>Le Maire,</w:t>
      </w:r>
    </w:p>
    <w:p w14:paraId="36717305" w14:textId="77777777" w:rsidR="00A73ED9" w:rsidRDefault="00A73ED9" w:rsidP="00A73ED9">
      <w:pPr>
        <w:spacing w:before="100" w:beforeAutospacing="1" w:after="100" w:afterAutospacing="1"/>
        <w:ind w:left="4544" w:firstLine="142"/>
        <w:rPr>
          <w:rFonts w:eastAsia="Times New Roman" w:cstheme="minorHAnsi"/>
          <w:lang w:eastAsia="fr-FR"/>
        </w:rPr>
      </w:pPr>
    </w:p>
    <w:p w14:paraId="40A76BA3" w14:textId="52E96741" w:rsidR="00A73ED9" w:rsidRPr="0063635D" w:rsidRDefault="0063635D" w:rsidP="000243E6">
      <w:pPr>
        <w:spacing w:before="100" w:beforeAutospacing="1" w:after="100" w:afterAutospacing="1"/>
        <w:jc w:val="center"/>
        <w:rPr>
          <w:rFonts w:eastAsia="Times New Roman" w:cstheme="minorHAnsi"/>
          <w:lang w:eastAsia="fr-FR"/>
        </w:rPr>
      </w:pPr>
      <w:r w:rsidRPr="0063635D">
        <w:rPr>
          <w:rFonts w:eastAsia="Times New Roman" w:cstheme="minorHAnsi"/>
          <w:lang w:eastAsia="fr-FR"/>
        </w:rPr>
        <w:t>Le présent arrêté peut faire l’objet d’un recours pour excès de pouvoir devant le tribunal administratif de</w:t>
      </w:r>
      <w:r>
        <w:rPr>
          <w:rFonts w:eastAsia="Times New Roman" w:cstheme="minorHAnsi"/>
          <w:lang w:eastAsia="fr-FR"/>
        </w:rPr>
        <w:t xml:space="preserve"> Clermont-Ferrand</w:t>
      </w:r>
      <w:r w:rsidRPr="0063635D">
        <w:rPr>
          <w:rFonts w:eastAsia="Times New Roman" w:cstheme="minorHAnsi"/>
          <w:lang w:eastAsia="fr-FR"/>
        </w:rPr>
        <w:t xml:space="preserve"> dans un délai de deux mois à compter de sa publication.</w:t>
      </w:r>
    </w:p>
    <w:tbl>
      <w:tblPr>
        <w:tblStyle w:val="Grilledutableau"/>
        <w:tblpPr w:leftFromText="141" w:rightFromText="141" w:vertAnchor="text" w:horzAnchor="margin" w:tblpY="31"/>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205E80" w14:paraId="615C4A07" w14:textId="77777777" w:rsidTr="00DB72B2">
        <w:trPr>
          <w:trHeight w:val="547"/>
          <w:tblCellSpacing w:w="42" w:type="dxa"/>
        </w:trPr>
        <w:tc>
          <w:tcPr>
            <w:tcW w:w="756" w:type="dxa"/>
            <w:shd w:val="clear" w:color="auto" w:fill="A2C73A" w:themeFill="accent3"/>
          </w:tcPr>
          <w:p w14:paraId="38B5CEF9" w14:textId="77777777" w:rsidR="00205E80" w:rsidRDefault="00205E80" w:rsidP="00DB72B2">
            <w:r>
              <w:rPr>
                <w:noProof/>
              </w:rPr>
              <w:drawing>
                <wp:inline distT="0" distB="0" distL="0" distR="0" wp14:anchorId="2C90E109" wp14:editId="4D15DEBA">
                  <wp:extent cx="220980" cy="220980"/>
                  <wp:effectExtent l="0" t="0" r="0" b="0"/>
                  <wp:docPr id="578434113"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0">
                            <a:extLst>
                              <a:ext uri="{96DAC541-7B7A-43D3-8B79-37D633B846F1}">
                                <asvg:svgBlip xmlns:asvg="http://schemas.microsoft.com/office/drawing/2016/SVG/main" r:embed="rId11"/>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79E662BD" w14:textId="204B4B88" w:rsidR="00205E80" w:rsidRDefault="00205E80" w:rsidP="00DB72B2">
            <w:pPr>
              <w:spacing w:after="200"/>
              <w:rPr>
                <w:color w:val="3C2878" w:themeColor="text1"/>
              </w:rPr>
            </w:pPr>
            <w:r>
              <w:rPr>
                <w:color w:val="3C2878" w:themeColor="text1"/>
              </w:rPr>
              <w:t>Tous les adjoints sont de droit officiers d’Etat</w:t>
            </w:r>
            <w:r w:rsidR="005843C4">
              <w:rPr>
                <w:color w:val="3C2878" w:themeColor="text1"/>
              </w:rPr>
              <w:t xml:space="preserve"> </w:t>
            </w:r>
            <w:r>
              <w:rPr>
                <w:color w:val="3C2878" w:themeColor="text1"/>
              </w:rPr>
              <w:t>Civil</w:t>
            </w:r>
            <w:r w:rsidR="000243E6">
              <w:rPr>
                <w:color w:val="3C2878" w:themeColor="text1"/>
              </w:rPr>
              <w:t xml:space="preserve"> et de Police Judiciaire. Ces fonctions ne relèvent donc pas d’un arrêté de délégation du maire</w:t>
            </w:r>
            <w:r w:rsidR="002F242B">
              <w:rPr>
                <w:color w:val="3C2878" w:themeColor="text1"/>
              </w:rPr>
              <w:t xml:space="preserve"> (article L 2122-32 du CGCT).</w:t>
            </w:r>
          </w:p>
          <w:p w14:paraId="2C96FA37" w14:textId="34F7DD19" w:rsidR="002F242B" w:rsidRDefault="00E5501B" w:rsidP="002F242B">
            <w:pPr>
              <w:rPr>
                <w:color w:val="3C2878" w:themeColor="text1"/>
              </w:rPr>
            </w:pPr>
            <w:r w:rsidRPr="00E5501B">
              <w:rPr>
                <w:color w:val="3C2878" w:themeColor="text1"/>
              </w:rPr>
              <w:t>Plus l’arrêté est précis, plus la délégation est régulière. Toutes les combinaisons sont concevables dans la limite des pouvoirs accordés au Maire</w:t>
            </w:r>
            <w:r w:rsidR="002F242B">
              <w:rPr>
                <w:color w:val="3C2878" w:themeColor="text1"/>
              </w:rPr>
              <w:t xml:space="preserve"> = I</w:t>
            </w:r>
            <w:r w:rsidR="002F242B" w:rsidRPr="002F242B">
              <w:rPr>
                <w:color w:val="3C2878" w:themeColor="text1"/>
              </w:rPr>
              <w:t>dentifier précisément ce qui est délégué ou pas et ne pas se contenter de domaines trop larges pour sécuriser les futures décisions à prendre.</w:t>
            </w:r>
          </w:p>
          <w:p w14:paraId="5C8783AF" w14:textId="77777777" w:rsidR="002F242B" w:rsidRDefault="002F242B" w:rsidP="002F242B">
            <w:pPr>
              <w:rPr>
                <w:color w:val="3C2878" w:themeColor="text1"/>
              </w:rPr>
            </w:pPr>
          </w:p>
          <w:p w14:paraId="361AA0B6" w14:textId="6F0B968B" w:rsidR="002F242B" w:rsidRDefault="002F242B" w:rsidP="002F242B">
            <w:pPr>
              <w:rPr>
                <w:color w:val="3C2878" w:themeColor="text1"/>
              </w:rPr>
            </w:pPr>
            <w:r>
              <w:rPr>
                <w:color w:val="3C2878" w:themeColor="text1"/>
              </w:rPr>
              <w:t>La délégation de fonction ne dessaisit pas le maire/le Président.</w:t>
            </w:r>
          </w:p>
          <w:p w14:paraId="395ADCFF" w14:textId="77777777" w:rsidR="00375A37" w:rsidRPr="002F242B" w:rsidRDefault="00375A37" w:rsidP="002F242B">
            <w:pPr>
              <w:rPr>
                <w:color w:val="3C2878" w:themeColor="text1"/>
              </w:rPr>
            </w:pPr>
          </w:p>
          <w:p w14:paraId="31D206D1" w14:textId="3B8C9548" w:rsidR="002F242B" w:rsidRPr="00503D2A" w:rsidRDefault="000243E6" w:rsidP="00375A37">
            <w:pPr>
              <w:rPr>
                <w:color w:val="3C2878" w:themeColor="text1"/>
              </w:rPr>
            </w:pPr>
            <w:r>
              <w:rPr>
                <w:color w:val="3C2878" w:themeColor="text1"/>
              </w:rPr>
              <w:t>Ordre de priorité obligatoire en cas de délégation similaire à plusieurs adjoints</w:t>
            </w:r>
            <w:r w:rsidR="002F242B">
              <w:rPr>
                <w:color w:val="3C2878" w:themeColor="text1"/>
              </w:rPr>
              <w:t xml:space="preserve"> ou conseillers municipaux</w:t>
            </w:r>
            <w:r>
              <w:rPr>
                <w:color w:val="3C2878" w:themeColor="text1"/>
              </w:rPr>
              <w:t>.</w:t>
            </w:r>
            <w:r w:rsidR="002F242B">
              <w:rPr>
                <w:color w:val="3C2878" w:themeColor="text1"/>
              </w:rPr>
              <w:t xml:space="preserve"> Cet </w:t>
            </w:r>
            <w:r w:rsidR="002F242B" w:rsidRPr="002F242B">
              <w:rPr>
                <w:color w:val="3C2878" w:themeColor="text1"/>
              </w:rPr>
              <w:t>ordre de</w:t>
            </w:r>
            <w:r w:rsidR="002F242B">
              <w:rPr>
                <w:color w:val="3C2878" w:themeColor="text1"/>
              </w:rPr>
              <w:t xml:space="preserve"> </w:t>
            </w:r>
            <w:r w:rsidR="002F242B" w:rsidRPr="002F242B">
              <w:rPr>
                <w:color w:val="3C2878" w:themeColor="text1"/>
              </w:rPr>
              <w:t>priorité n'est pas obligatoirement fondé sur l'ordre du tableau puisque ce tableau ne lie pas le maire lorsqu'il procède aux délégations.</w:t>
            </w:r>
          </w:p>
        </w:tc>
      </w:tr>
    </w:tbl>
    <w:p w14:paraId="464DBAA8" w14:textId="77777777" w:rsidR="0063635D" w:rsidRDefault="0063635D" w:rsidP="00E5501B">
      <w:pPr>
        <w:spacing w:before="100" w:beforeAutospacing="1" w:after="100" w:afterAutospacing="1"/>
        <w:rPr>
          <w:rFonts w:ascii="Segoe UI" w:eastAsia="Times New Roman" w:hAnsi="Segoe UI" w:cs="Segoe UI"/>
          <w:lang w:eastAsia="fr-FR"/>
        </w:rPr>
      </w:pPr>
    </w:p>
    <w:tbl>
      <w:tblPr>
        <w:tblStyle w:val="Grilledutableau"/>
        <w:tblpPr w:leftFromText="141" w:rightFromText="141" w:vertAnchor="text" w:horzAnchor="margin" w:tblpY="295"/>
        <w:tblW w:w="9041"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B92C" w:themeFill="accent1"/>
        <w:tblCellMar>
          <w:top w:w="170" w:type="dxa"/>
          <w:left w:w="170" w:type="dxa"/>
          <w:bottom w:w="170" w:type="dxa"/>
          <w:right w:w="170" w:type="dxa"/>
        </w:tblCellMar>
        <w:tblLook w:val="04A0" w:firstRow="1" w:lastRow="0" w:firstColumn="1" w:lastColumn="0" w:noHBand="0" w:noVBand="1"/>
      </w:tblPr>
      <w:tblGrid>
        <w:gridCol w:w="891"/>
        <w:gridCol w:w="8150"/>
      </w:tblGrid>
      <w:tr w:rsidR="005843C4" w14:paraId="66E4F4C7" w14:textId="77777777" w:rsidTr="00CB770A">
        <w:trPr>
          <w:trHeight w:val="422"/>
          <w:tblCellSpacing w:w="42" w:type="dxa"/>
        </w:trPr>
        <w:tc>
          <w:tcPr>
            <w:tcW w:w="765" w:type="dxa"/>
            <w:shd w:val="clear" w:color="auto" w:fill="F2B92C" w:themeFill="accent1"/>
          </w:tcPr>
          <w:p w14:paraId="10B72AC4" w14:textId="77777777" w:rsidR="005843C4" w:rsidRDefault="005843C4" w:rsidP="00CB770A">
            <w:r>
              <w:rPr>
                <w:noProof/>
              </w:rPr>
              <w:drawing>
                <wp:inline distT="0" distB="0" distL="0" distR="0" wp14:anchorId="788F718C" wp14:editId="32040058">
                  <wp:extent cx="226060" cy="226060"/>
                  <wp:effectExtent l="0" t="0" r="2540" b="2540"/>
                  <wp:docPr id="1616334414"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334414" name="Graphique 1616334414"/>
                          <pic:cNvPicPr/>
                        </pic:nvPicPr>
                        <pic:blipFill>
                          <a:blip r:embed="rId8">
                            <a:extLst>
                              <a:ext uri="{96DAC541-7B7A-43D3-8B79-37D633B846F1}">
                                <asvg:svgBlip xmlns:asvg="http://schemas.microsoft.com/office/drawing/2016/SVG/main" r:embed="rId9"/>
                              </a:ext>
                            </a:extLst>
                          </a:blip>
                          <a:stretch>
                            <a:fillRect/>
                          </a:stretch>
                        </pic:blipFill>
                        <pic:spPr>
                          <a:xfrm>
                            <a:off x="0" y="0"/>
                            <a:ext cx="226060" cy="226060"/>
                          </a:xfrm>
                          <a:prstGeom prst="rect">
                            <a:avLst/>
                          </a:prstGeom>
                        </pic:spPr>
                      </pic:pic>
                    </a:graphicData>
                  </a:graphic>
                </wp:inline>
              </w:drawing>
            </w:r>
          </w:p>
        </w:tc>
        <w:tc>
          <w:tcPr>
            <w:tcW w:w="8024" w:type="dxa"/>
            <w:shd w:val="clear" w:color="auto" w:fill="F2B92C" w:themeFill="accent1"/>
          </w:tcPr>
          <w:p w14:paraId="3022953F" w14:textId="1D6E322C" w:rsidR="00762696" w:rsidRDefault="00762696" w:rsidP="00762696">
            <w:pPr>
              <w:spacing w:after="200"/>
              <w:rPr>
                <w:color w:val="3C2878" w:themeColor="text1"/>
              </w:rPr>
            </w:pPr>
            <w:r>
              <w:rPr>
                <w:color w:val="3C2878" w:themeColor="text1"/>
              </w:rPr>
              <w:t>L</w:t>
            </w:r>
            <w:r w:rsidRPr="00762696">
              <w:rPr>
                <w:color w:val="3C2878" w:themeColor="text1"/>
              </w:rPr>
              <w:t xml:space="preserve">a durée </w:t>
            </w:r>
            <w:r>
              <w:rPr>
                <w:color w:val="3C2878" w:themeColor="text1"/>
              </w:rPr>
              <w:t xml:space="preserve">de la délégation </w:t>
            </w:r>
            <w:r w:rsidRPr="00762696">
              <w:rPr>
                <w:color w:val="3C2878" w:themeColor="text1"/>
              </w:rPr>
              <w:t>ne peut excéder celle du mandat du maire</w:t>
            </w:r>
            <w:r w:rsidR="003E7A17">
              <w:rPr>
                <w:color w:val="3C2878" w:themeColor="text1"/>
              </w:rPr>
              <w:t>.</w:t>
            </w:r>
            <w:r w:rsidRPr="00762696">
              <w:rPr>
                <w:color w:val="3C2878" w:themeColor="text1"/>
              </w:rPr>
              <w:t xml:space="preserve"> </w:t>
            </w:r>
          </w:p>
          <w:p w14:paraId="27CAFEC7" w14:textId="7B48BA5E" w:rsidR="005843C4" w:rsidRPr="00A73ED9" w:rsidRDefault="005843C4" w:rsidP="00762696">
            <w:pPr>
              <w:spacing w:after="200"/>
              <w:rPr>
                <w:color w:val="3C2878" w:themeColor="text1"/>
              </w:rPr>
            </w:pPr>
            <w:r w:rsidRPr="00A73ED9">
              <w:rPr>
                <w:color w:val="3C2878" w:themeColor="text1"/>
              </w:rPr>
              <w:t>Le retrait d’une délégation doit se faire également par arrêté du maire. Le conseil municipal n’a pas à se prononcer sur ce retrait qui est de la compétence</w:t>
            </w:r>
            <w:r>
              <w:rPr>
                <w:color w:val="3C2878" w:themeColor="text1"/>
              </w:rPr>
              <w:t xml:space="preserve"> </w:t>
            </w:r>
            <w:r w:rsidRPr="00A73ED9">
              <w:rPr>
                <w:color w:val="3C2878" w:themeColor="text1"/>
              </w:rPr>
              <w:t>propre du maire.</w:t>
            </w:r>
          </w:p>
          <w:p w14:paraId="5DF04DC9" w14:textId="319CE745" w:rsidR="005843C4" w:rsidRPr="00503D2A" w:rsidRDefault="005843C4" w:rsidP="003E7A17">
            <w:pPr>
              <w:rPr>
                <w:color w:val="3C2878" w:themeColor="text1"/>
              </w:rPr>
            </w:pPr>
            <w:r w:rsidRPr="00A73ED9">
              <w:rPr>
                <w:color w:val="3C2878" w:themeColor="text1"/>
              </w:rPr>
              <w:t>Le conseil municipal intervient uniquement pour se prononcer sur le maintien en fonction, ou non, de l’adjoint à qui le maire a retiré sa délégation. Le vote a</w:t>
            </w:r>
            <w:r>
              <w:rPr>
                <w:color w:val="3C2878" w:themeColor="text1"/>
              </w:rPr>
              <w:t xml:space="preserve"> </w:t>
            </w:r>
            <w:r w:rsidRPr="00A73ED9">
              <w:rPr>
                <w:color w:val="3C2878" w:themeColor="text1"/>
              </w:rPr>
              <w:t>lieu dans les conditions de droit commun du L 2121-21 CGCT = scrutin public sauf si 1/3 des membres présents réclame un scrutin à bulletins secrets.</w:t>
            </w:r>
          </w:p>
        </w:tc>
      </w:tr>
    </w:tbl>
    <w:p w14:paraId="63D1E4F0" w14:textId="77777777" w:rsidR="005843C4" w:rsidRDefault="005843C4" w:rsidP="00E5501B">
      <w:pPr>
        <w:spacing w:before="100" w:beforeAutospacing="1" w:after="100" w:afterAutospacing="1"/>
        <w:rPr>
          <w:rFonts w:ascii="Segoe UI" w:eastAsia="Times New Roman" w:hAnsi="Segoe UI" w:cs="Segoe UI"/>
          <w:lang w:eastAsia="fr-FR"/>
        </w:rPr>
      </w:pPr>
    </w:p>
    <w:p w14:paraId="2DA4039C" w14:textId="77777777" w:rsidR="005843C4" w:rsidRDefault="005843C4" w:rsidP="00E5501B">
      <w:pPr>
        <w:spacing w:before="100" w:beforeAutospacing="1" w:after="100" w:afterAutospacing="1"/>
        <w:rPr>
          <w:rFonts w:ascii="Segoe UI" w:eastAsia="Times New Roman" w:hAnsi="Segoe UI" w:cs="Segoe UI"/>
          <w:lang w:eastAsia="fr-FR"/>
        </w:rPr>
      </w:pPr>
    </w:p>
    <w:tbl>
      <w:tblPr>
        <w:tblStyle w:val="Grilledutableau"/>
        <w:tblpPr w:leftFromText="141" w:rightFromText="141" w:vertAnchor="text" w:horzAnchor="margin" w:tblpY="65"/>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5843C4" w14:paraId="42B52FF2" w14:textId="77777777" w:rsidTr="00CB770A">
        <w:trPr>
          <w:trHeight w:val="547"/>
          <w:tblCellSpacing w:w="42" w:type="dxa"/>
        </w:trPr>
        <w:tc>
          <w:tcPr>
            <w:tcW w:w="756" w:type="dxa"/>
            <w:shd w:val="clear" w:color="auto" w:fill="A2C73A" w:themeFill="accent3"/>
          </w:tcPr>
          <w:p w14:paraId="59E2EAFF" w14:textId="77777777" w:rsidR="005843C4" w:rsidRDefault="005843C4" w:rsidP="00CB770A">
            <w:r>
              <w:rPr>
                <w:noProof/>
              </w:rPr>
              <w:drawing>
                <wp:inline distT="0" distB="0" distL="0" distR="0" wp14:anchorId="3BFD3DCB" wp14:editId="7D385747">
                  <wp:extent cx="220980" cy="220980"/>
                  <wp:effectExtent l="0" t="0" r="0" b="0"/>
                  <wp:docPr id="30919057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0">
                            <a:extLst>
                              <a:ext uri="{96DAC541-7B7A-43D3-8B79-37D633B846F1}">
                                <asvg:svgBlip xmlns:asvg="http://schemas.microsoft.com/office/drawing/2016/SVG/main" r:embed="rId11"/>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715E1E16" w14:textId="77777777" w:rsidR="005843C4" w:rsidRPr="00503D2A" w:rsidRDefault="005843C4" w:rsidP="00CB770A">
            <w:pPr>
              <w:spacing w:after="200"/>
              <w:rPr>
                <w:color w:val="3C2878" w:themeColor="text1"/>
              </w:rPr>
            </w:pPr>
            <w:r w:rsidRPr="007A06D1">
              <w:rPr>
                <w:color w:val="3C2878" w:themeColor="text1"/>
              </w:rPr>
              <w:t>Ces modèles sont donnés à titre indicatif et doivent être adaptés aux circonstances locales.</w:t>
            </w:r>
          </w:p>
        </w:tc>
      </w:tr>
    </w:tbl>
    <w:p w14:paraId="0BDD3075" w14:textId="77777777" w:rsidR="005843C4" w:rsidRDefault="005843C4" w:rsidP="003E7A17">
      <w:pPr>
        <w:spacing w:before="100" w:beforeAutospacing="1" w:after="100" w:afterAutospacing="1"/>
        <w:rPr>
          <w:rFonts w:ascii="Segoe UI" w:eastAsia="Times New Roman" w:hAnsi="Segoe UI" w:cs="Segoe UI"/>
          <w:lang w:eastAsia="fr-FR"/>
        </w:rPr>
      </w:pPr>
    </w:p>
    <w:sectPr w:rsidR="005843C4" w:rsidSect="001B01B2">
      <w:footerReference w:type="default" r:id="rId12"/>
      <w:headerReference w:type="first" r:id="rId13"/>
      <w:footerReference w:type="firs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87B10" w14:textId="77777777" w:rsidR="00E45485" w:rsidRDefault="00E45485" w:rsidP="0022756D">
      <w:pPr>
        <w:spacing w:after="0"/>
      </w:pPr>
      <w:r>
        <w:separator/>
      </w:r>
    </w:p>
  </w:endnote>
  <w:endnote w:type="continuationSeparator" w:id="0">
    <w:p w14:paraId="1C28E8E5" w14:textId="77777777" w:rsidR="00E45485" w:rsidRDefault="00E45485"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98A9" w14:textId="77777777" w:rsidR="00682635" w:rsidRDefault="00893758">
    <w:pPr>
      <w:pStyle w:val="Pieddepage"/>
    </w:pPr>
    <w:r>
      <w:rPr>
        <w:noProof/>
      </w:rPr>
      <mc:AlternateContent>
        <mc:Choice Requires="wpg">
          <w:drawing>
            <wp:anchor distT="0" distB="0" distL="114300" distR="114300" simplePos="0" relativeHeight="251666432" behindDoc="0" locked="0" layoutInCell="1" allowOverlap="1" wp14:anchorId="71AF39E5" wp14:editId="6A4D0C89">
              <wp:simplePos x="0" y="0"/>
              <wp:positionH relativeFrom="column">
                <wp:posOffset>-899795</wp:posOffset>
              </wp:positionH>
              <wp:positionV relativeFrom="paragraph">
                <wp:posOffset>246077</wp:posOffset>
              </wp:positionV>
              <wp:extent cx="7564090" cy="490385"/>
              <wp:effectExtent l="0" t="0" r="5715" b="0"/>
              <wp:wrapNone/>
              <wp:docPr id="1902980515" name="Groupe 1"/>
              <wp:cNvGraphicFramePr/>
              <a:graphic xmlns:a="http://schemas.openxmlformats.org/drawingml/2006/main">
                <a:graphicData uri="http://schemas.microsoft.com/office/word/2010/wordprocessingGroup">
                  <wpg:wgp>
                    <wpg:cNvGrpSpPr/>
                    <wpg:grpSpPr>
                      <a:xfrm>
                        <a:off x="0" y="0"/>
                        <a:ext cx="7564090" cy="490385"/>
                        <a:chOff x="0" y="0"/>
                        <a:chExt cx="7564090" cy="298300"/>
                      </a:xfrm>
                    </wpg:grpSpPr>
                    <wpg:grpSp>
                      <wpg:cNvPr id="1370501808" name="Groupe 8"/>
                      <wpg:cNvGrpSpPr/>
                      <wpg:grpSpPr>
                        <a:xfrm>
                          <a:off x="0" y="0"/>
                          <a:ext cx="7564090" cy="222250"/>
                          <a:chOff x="0" y="0"/>
                          <a:chExt cx="7564090" cy="222250"/>
                        </a:xfrm>
                      </wpg:grpSpPr>
                      <wps:wsp>
                        <wps:cNvPr id="518969364" name="Graphic 7"/>
                        <wps:cNvSpPr/>
                        <wps:spPr>
                          <a:xfrm>
                            <a:off x="5114260" y="0"/>
                            <a:ext cx="2449830" cy="222250"/>
                          </a:xfrm>
                          <a:custGeom>
                            <a:avLst/>
                            <a:gdLst/>
                            <a:ahLst/>
                            <a:cxnLst/>
                            <a:rect l="l" t="t" r="r" b="b"/>
                            <a:pathLst>
                              <a:path w="2790190" h="288290">
                                <a:moveTo>
                                  <a:pt x="2789999" y="0"/>
                                </a:moveTo>
                                <a:lnTo>
                                  <a:pt x="0" y="0"/>
                                </a:lnTo>
                                <a:lnTo>
                                  <a:pt x="0" y="287997"/>
                                </a:lnTo>
                                <a:lnTo>
                                  <a:pt x="2789999" y="287997"/>
                                </a:lnTo>
                                <a:lnTo>
                                  <a:pt x="2789999" y="0"/>
                                </a:lnTo>
                                <a:close/>
                              </a:path>
                            </a:pathLst>
                          </a:custGeom>
                          <a:solidFill>
                            <a:srgbClr val="E84130"/>
                          </a:solidFill>
                        </wps:spPr>
                        <wps:bodyPr wrap="square" lIns="0" tIns="0" rIns="0" bIns="0" rtlCol="0">
                          <a:prstTxWarp prst="textNoShape">
                            <a:avLst/>
                          </a:prstTxWarp>
                          <a:noAutofit/>
                        </wps:bodyPr>
                      </wps:wsp>
                      <wps:wsp>
                        <wps:cNvPr id="1538400737" name="Graphic 8"/>
                        <wps:cNvSpPr/>
                        <wps:spPr>
                          <a:xfrm>
                            <a:off x="0" y="0"/>
                            <a:ext cx="6664656" cy="222250"/>
                          </a:xfrm>
                          <a:custGeom>
                            <a:avLst/>
                            <a:gdLst/>
                            <a:ahLst/>
                            <a:cxnLst/>
                            <a:rect l="l" t="t" r="r" b="b"/>
                            <a:pathLst>
                              <a:path w="4770120" h="288290">
                                <a:moveTo>
                                  <a:pt x="4770005" y="0"/>
                                </a:moveTo>
                                <a:lnTo>
                                  <a:pt x="0" y="0"/>
                                </a:lnTo>
                                <a:lnTo>
                                  <a:pt x="0" y="287997"/>
                                </a:lnTo>
                                <a:lnTo>
                                  <a:pt x="4770005" y="287997"/>
                                </a:lnTo>
                                <a:lnTo>
                                  <a:pt x="4770005" y="0"/>
                                </a:lnTo>
                                <a:close/>
                              </a:path>
                            </a:pathLst>
                          </a:custGeom>
                          <a:solidFill>
                            <a:srgbClr val="3D2978"/>
                          </a:solidFill>
                        </wps:spPr>
                        <wps:bodyPr wrap="square" lIns="0" tIns="0" rIns="0" bIns="0" rtlCol="0">
                          <a:prstTxWarp prst="textNoShape">
                            <a:avLst/>
                          </a:prstTxWarp>
                          <a:noAutofit/>
                        </wps:bodyPr>
                      </wps:wsp>
                    </wpg:grpSp>
                    <wps:wsp>
                      <wps:cNvPr id="508637172" name="Zone de texte 1"/>
                      <wps:cNvSpPr txBox="1"/>
                      <wps:spPr>
                        <a:xfrm>
                          <a:off x="297711" y="11224"/>
                          <a:ext cx="6177280" cy="221615"/>
                        </a:xfrm>
                        <a:prstGeom prst="rect">
                          <a:avLst/>
                        </a:prstGeom>
                        <a:noFill/>
                        <a:ln w="6350">
                          <a:noFill/>
                        </a:ln>
                      </wps:spPr>
                      <wps:txbx>
                        <w:txbxContent>
                          <w:p w14:paraId="1398A26E" w14:textId="77777777" w:rsidR="00F22D78" w:rsidRPr="00793E9A" w:rsidRDefault="00F22D78" w:rsidP="00F22D78">
                            <w:pPr>
                              <w:pStyle w:val="Corpsdetexte"/>
                              <w:rPr>
                                <w:noProof/>
                              </w:rPr>
                            </w:pPr>
                            <w:r>
                              <w:t>Les délégations de l’exécutif aux élus</w:t>
                            </w:r>
                          </w:p>
                          <w:p w14:paraId="734A2642" w14:textId="77777777" w:rsidR="00893758" w:rsidRPr="00793E9A" w:rsidRDefault="00893758" w:rsidP="00893758">
                            <w:pPr>
                              <w:pStyle w:val="Corpsdetexte"/>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99329272" name="Zone de texte 10"/>
                      <wps:cNvSpPr txBox="1"/>
                      <wps:spPr>
                        <a:xfrm>
                          <a:off x="6889897" y="588"/>
                          <a:ext cx="467832" cy="297712"/>
                        </a:xfrm>
                        <a:prstGeom prst="rect">
                          <a:avLst/>
                        </a:prstGeom>
                        <a:noFill/>
                        <a:ln w="6350">
                          <a:noFill/>
                        </a:ln>
                      </wps:spPr>
                      <wps:txbx>
                        <w:txbxContent>
                          <w:p w14:paraId="73F8923F" w14:textId="77777777" w:rsidR="00893758" w:rsidRPr="00793E9A" w:rsidRDefault="00893758" w:rsidP="00893758">
                            <w:pPr>
                              <w:pStyle w:val="Corpsdetexte"/>
                              <w:jc w:val="center"/>
                            </w:pPr>
                            <w:r>
                              <w:fldChar w:fldCharType="begin"/>
                            </w:r>
                            <w:r>
                              <w:instrText xml:space="preserve"> PAGE  \* MERGEFORMAT </w:instrText>
                            </w:r>
                            <w:r>
                              <w:fldChar w:fldCharType="separate"/>
                            </w:r>
                            <w:r>
                              <w:rPr>
                                <w:noProof/>
                              </w:rPr>
                              <w:t>3</w:t>
                            </w:r>
                            <w:r>
                              <w:fldChar w:fldCharType="end"/>
                            </w:r>
                            <w:r>
                              <w:t>/</w:t>
                            </w:r>
                            <w:fldSimple w:instr=" NUMPAGES \* MERGEFORMAT ">
                              <w:r>
                                <w:rPr>
                                  <w:noProof/>
                                </w:rPr>
                                <w:t>3</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1AF39E5" id="Groupe 1" o:spid="_x0000_s1029" style="position:absolute;left:0;text-align:left;margin-left:-70.85pt;margin-top:19.4pt;width:595.6pt;height:38.6pt;z-index:251666432;mso-height-relative:margin" coordsize="75640,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">
              <v:group id="Groupe 8" o:spid="_x0000_s1030" style="position:absolute;width:75640;height:2222" coordsize="75640,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">
                <v:shape id="Graphic 7" o:spid="_x0000_s1031" style="position:absolute;left:51142;width:24498;height:2222;visibility:visible;mso-wrap-style:square;v-text-anchor:top" coordsize="279019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" path="m2789999,l,,,287997r2789999,l2789999,xe" fillcolor="#e84130" stroked="f">
                  <v:path arrowok="t"/>
                </v:shape>
                <v:shape id="Graphic 8" o:spid="_x0000_s1032" style="position:absolute;width:66646;height:2222;visibility:visible;mso-wrap-style:square;v-text-anchor:top" coordsize="477012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" path="m4770005,l,,,287997r4770005,l4770005,xe" fillcolor="#3d2978" stroked="f">
                  <v:path arrowok="t"/>
                </v:shape>
              </v:group>
              <v:shapetype id="_x0000_t202" coordsize="21600,21600" o:spt="202" path="m,l,21600r21600,l21600,xe">
                <v:stroke joinstyle="miter"/>
                <v:path gradientshapeok="t" o:connecttype="rect"/>
              </v:shapetype>
              <v:shape id="Zone de texte 1" o:spid="_x0000_s1033" type="#_x0000_t202" style="position:absolute;left:2977;top:112;width:61772;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" filled="f" stroked="f" strokeweight=".5pt">
                <v:textbox>
                  <w:txbxContent>
                    <w:p w14:paraId="1398A26E" w14:textId="77777777" w:rsidR="00F22D78" w:rsidRPr="00793E9A" w:rsidRDefault="00F22D78" w:rsidP="00F22D78">
                      <w:pPr>
                        <w:pStyle w:val="Corpsdetexte"/>
                        <w:rPr>
                          <w:noProof/>
                        </w:rPr>
                      </w:pPr>
                      <w:r>
                        <w:t>Les délégations de l’exécutif aux élus</w:t>
                      </w:r>
                    </w:p>
                    <w:p w14:paraId="734A2642" w14:textId="77777777" w:rsidR="00893758" w:rsidRPr="00793E9A" w:rsidRDefault="00893758" w:rsidP="00893758">
                      <w:pPr>
                        <w:pStyle w:val="Corpsdetexte"/>
                        <w:rPr>
                          <w:noProof/>
                        </w:rPr>
                      </w:pPr>
                    </w:p>
                  </w:txbxContent>
                </v:textbox>
              </v:shape>
              <v:shape id="Zone de texte 10" o:spid="_x0000_s1034" type="#_x0000_t202" style="position:absolute;left:68898;top:5;width:4679;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" filled="f" stroked="f" strokeweight=".5pt">
                <v:textbox>
                  <w:txbxContent>
                    <w:p w14:paraId="73F8923F" w14:textId="77777777" w:rsidR="00893758" w:rsidRPr="00793E9A" w:rsidRDefault="00893758" w:rsidP="00893758">
                      <w:pPr>
                        <w:pStyle w:val="Corpsdetexte"/>
                        <w:jc w:val="center"/>
                      </w:pPr>
                      <w:r>
                        <w:fldChar w:fldCharType="begin"/>
                      </w:r>
                      <w:r>
                        <w:instrText xml:space="preserve"> PAGE  \* MERGEFORMAT </w:instrText>
                      </w:r>
                      <w:r>
                        <w:fldChar w:fldCharType="separate"/>
                      </w:r>
                      <w:r>
                        <w:rPr>
                          <w:noProof/>
                        </w:rPr>
                        <w:t>3</w:t>
                      </w:r>
                      <w:r>
                        <w:fldChar w:fldCharType="end"/>
                      </w:r>
                      <w:r>
                        <w:t>/</w:t>
                      </w:r>
                      <w:fldSimple w:instr=" NUMPAGES \* MERGEFORMAT ">
                        <w:r>
                          <w:rPr>
                            <w:noProof/>
                          </w:rPr>
                          <w:t>3</w:t>
                        </w:r>
                      </w:fldSimple>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1DEB" w14:textId="77777777" w:rsidR="001B01B2" w:rsidRDefault="001B01B2">
    <w:pPr>
      <w:pStyle w:val="Pieddepage"/>
    </w:pPr>
    <w:r>
      <w:rPr>
        <w:noProof/>
      </w:rPr>
      <mc:AlternateContent>
        <mc:Choice Requires="wpg">
          <w:drawing>
            <wp:anchor distT="0" distB="0" distL="114300" distR="114300" simplePos="0" relativeHeight="251674624" behindDoc="0" locked="0" layoutInCell="1" allowOverlap="1" wp14:anchorId="0C655236" wp14:editId="260F87AF">
              <wp:simplePos x="0" y="0"/>
              <wp:positionH relativeFrom="column">
                <wp:posOffset>-891540</wp:posOffset>
              </wp:positionH>
              <wp:positionV relativeFrom="paragraph">
                <wp:posOffset>246475</wp:posOffset>
              </wp:positionV>
              <wp:extent cx="7564090" cy="490385"/>
              <wp:effectExtent l="0" t="0" r="5715" b="0"/>
              <wp:wrapNone/>
              <wp:docPr id="967512787" name="Groupe 1"/>
              <wp:cNvGraphicFramePr/>
              <a:graphic xmlns:a="http://schemas.openxmlformats.org/drawingml/2006/main">
                <a:graphicData uri="http://schemas.microsoft.com/office/word/2010/wordprocessingGroup">
                  <wpg:wgp>
                    <wpg:cNvGrpSpPr/>
                    <wpg:grpSpPr>
                      <a:xfrm>
                        <a:off x="0" y="0"/>
                        <a:ext cx="7564090" cy="490385"/>
                        <a:chOff x="0" y="0"/>
                        <a:chExt cx="7564090" cy="298300"/>
                      </a:xfrm>
                    </wpg:grpSpPr>
                    <wpg:grpSp>
                      <wpg:cNvPr id="544951615" name="Groupe 8"/>
                      <wpg:cNvGrpSpPr/>
                      <wpg:grpSpPr>
                        <a:xfrm>
                          <a:off x="0" y="0"/>
                          <a:ext cx="7564090" cy="222250"/>
                          <a:chOff x="0" y="0"/>
                          <a:chExt cx="7564090" cy="222250"/>
                        </a:xfrm>
                      </wpg:grpSpPr>
                      <wps:wsp>
                        <wps:cNvPr id="1342567667" name="Graphic 7"/>
                        <wps:cNvSpPr/>
                        <wps:spPr>
                          <a:xfrm>
                            <a:off x="5114260" y="0"/>
                            <a:ext cx="2449830" cy="222250"/>
                          </a:xfrm>
                          <a:custGeom>
                            <a:avLst/>
                            <a:gdLst/>
                            <a:ahLst/>
                            <a:cxnLst/>
                            <a:rect l="l" t="t" r="r" b="b"/>
                            <a:pathLst>
                              <a:path w="2790190" h="288290">
                                <a:moveTo>
                                  <a:pt x="2789999" y="0"/>
                                </a:moveTo>
                                <a:lnTo>
                                  <a:pt x="0" y="0"/>
                                </a:lnTo>
                                <a:lnTo>
                                  <a:pt x="0" y="287997"/>
                                </a:lnTo>
                                <a:lnTo>
                                  <a:pt x="2789999" y="287997"/>
                                </a:lnTo>
                                <a:lnTo>
                                  <a:pt x="2789999" y="0"/>
                                </a:lnTo>
                                <a:close/>
                              </a:path>
                            </a:pathLst>
                          </a:custGeom>
                          <a:solidFill>
                            <a:srgbClr val="E84130"/>
                          </a:solidFill>
                        </wps:spPr>
                        <wps:bodyPr wrap="square" lIns="0" tIns="0" rIns="0" bIns="0" rtlCol="0">
                          <a:prstTxWarp prst="textNoShape">
                            <a:avLst/>
                          </a:prstTxWarp>
                          <a:noAutofit/>
                        </wps:bodyPr>
                      </wps:wsp>
                      <wps:wsp>
                        <wps:cNvPr id="1885933638" name="Graphic 8"/>
                        <wps:cNvSpPr/>
                        <wps:spPr>
                          <a:xfrm>
                            <a:off x="0" y="0"/>
                            <a:ext cx="6664656" cy="222250"/>
                          </a:xfrm>
                          <a:custGeom>
                            <a:avLst/>
                            <a:gdLst/>
                            <a:ahLst/>
                            <a:cxnLst/>
                            <a:rect l="l" t="t" r="r" b="b"/>
                            <a:pathLst>
                              <a:path w="4770120" h="288290">
                                <a:moveTo>
                                  <a:pt x="4770005" y="0"/>
                                </a:moveTo>
                                <a:lnTo>
                                  <a:pt x="0" y="0"/>
                                </a:lnTo>
                                <a:lnTo>
                                  <a:pt x="0" y="287997"/>
                                </a:lnTo>
                                <a:lnTo>
                                  <a:pt x="4770005" y="287997"/>
                                </a:lnTo>
                                <a:lnTo>
                                  <a:pt x="4770005" y="0"/>
                                </a:lnTo>
                                <a:close/>
                              </a:path>
                            </a:pathLst>
                          </a:custGeom>
                          <a:solidFill>
                            <a:srgbClr val="3D2978"/>
                          </a:solidFill>
                        </wps:spPr>
                        <wps:bodyPr wrap="square" lIns="0" tIns="0" rIns="0" bIns="0" rtlCol="0">
                          <a:prstTxWarp prst="textNoShape">
                            <a:avLst/>
                          </a:prstTxWarp>
                          <a:noAutofit/>
                        </wps:bodyPr>
                      </wps:wsp>
                    </wpg:grpSp>
                    <wps:wsp>
                      <wps:cNvPr id="2048957113" name="Zone de texte 1"/>
                      <wps:cNvSpPr txBox="1"/>
                      <wps:spPr>
                        <a:xfrm>
                          <a:off x="297711" y="11224"/>
                          <a:ext cx="6177280" cy="221615"/>
                        </a:xfrm>
                        <a:prstGeom prst="rect">
                          <a:avLst/>
                        </a:prstGeom>
                        <a:noFill/>
                        <a:ln w="6350">
                          <a:noFill/>
                        </a:ln>
                      </wps:spPr>
                      <wps:txbx>
                        <w:txbxContent>
                          <w:p w14:paraId="4CEEF0DE" w14:textId="384062F2" w:rsidR="001B01B2" w:rsidRPr="00793E9A" w:rsidRDefault="00F22D78" w:rsidP="001B01B2">
                            <w:pPr>
                              <w:pStyle w:val="Corpsdetexte"/>
                              <w:rPr>
                                <w:noProof/>
                              </w:rPr>
                            </w:pPr>
                            <w:r>
                              <w:t>Les délégations de l’exécutif aux élus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6299022" name="Zone de texte 10"/>
                      <wps:cNvSpPr txBox="1"/>
                      <wps:spPr>
                        <a:xfrm>
                          <a:off x="6889897" y="588"/>
                          <a:ext cx="467832" cy="297712"/>
                        </a:xfrm>
                        <a:prstGeom prst="rect">
                          <a:avLst/>
                        </a:prstGeom>
                        <a:noFill/>
                        <a:ln w="6350">
                          <a:noFill/>
                        </a:ln>
                      </wps:spPr>
                      <wps:txbx>
                        <w:txbxContent>
                          <w:p w14:paraId="31C8A6F7" w14:textId="77777777" w:rsidR="001B01B2" w:rsidRPr="00793E9A" w:rsidRDefault="001B01B2" w:rsidP="001B01B2">
                            <w:pPr>
                              <w:pStyle w:val="Corpsdetexte"/>
                              <w:jc w:val="center"/>
                            </w:pPr>
                            <w:r>
                              <w:fldChar w:fldCharType="begin"/>
                            </w:r>
                            <w:r>
                              <w:instrText xml:space="preserve"> PAGE  \* MERGEFORMAT </w:instrText>
                            </w:r>
                            <w:r>
                              <w:fldChar w:fldCharType="separate"/>
                            </w:r>
                            <w:r>
                              <w:rPr>
                                <w:noProof/>
                              </w:rPr>
                              <w:t>3</w:t>
                            </w:r>
                            <w:r>
                              <w:fldChar w:fldCharType="end"/>
                            </w:r>
                            <w:r>
                              <w:t>/</w:t>
                            </w:r>
                            <w:fldSimple w:instr=" NUMPAGES \* MERGEFORMAT ">
                              <w:r>
                                <w:rPr>
                                  <w:noProof/>
                                </w:rPr>
                                <w:t>3</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C655236" id="_x0000_s1035" style="position:absolute;left:0;text-align:left;margin-left:-70.2pt;margin-top:19.4pt;width:595.6pt;height:38.6pt;z-index:251674624;mso-height-relative:margin" coordsize="75640,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">
              <v:group id="Groupe 8" o:spid="_x0000_s1036" style="position:absolute;width:75640;height:2222" coordsize="75640,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">
                <v:shape id="Graphic 7" o:spid="_x0000_s1037" style="position:absolute;left:51142;width:24498;height:2222;visibility:visible;mso-wrap-style:square;v-text-anchor:top" coordsize="279019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" path="m2789999,l,,,287997r2789999,l2789999,xe" fillcolor="#e84130" stroked="f">
                  <v:path arrowok="t"/>
                </v:shape>
                <v:shape id="Graphic 8" o:spid="_x0000_s1038" style="position:absolute;width:66646;height:2222;visibility:visible;mso-wrap-style:square;v-text-anchor:top" coordsize="477012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" path="m4770005,l,,,287997r4770005,l4770005,xe" fillcolor="#3d2978" stroked="f">
                  <v:path arrowok="t"/>
                </v:shape>
              </v:group>
              <v:shapetype id="_x0000_t202" coordsize="21600,21600" o:spt="202" path="m,l,21600r21600,l21600,xe">
                <v:stroke joinstyle="miter"/>
                <v:path gradientshapeok="t" o:connecttype="rect"/>
              </v:shapetype>
              <v:shape id="Zone de texte 1" o:spid="_x0000_s1039" type="#_x0000_t202" style="position:absolute;left:2977;top:112;width:61772;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" filled="f" stroked="f" strokeweight=".5pt">
                <v:textbox>
                  <w:txbxContent>
                    <w:p w14:paraId="4CEEF0DE" w14:textId="384062F2" w:rsidR="001B01B2" w:rsidRPr="00793E9A" w:rsidRDefault="00F22D78" w:rsidP="001B01B2">
                      <w:pPr>
                        <w:pStyle w:val="Corpsdetexte"/>
                        <w:rPr>
                          <w:noProof/>
                        </w:rPr>
                      </w:pPr>
                      <w:r>
                        <w:t>Les délégations de l’exécutif aux élus</w:t>
                      </w:r>
                    </w:p>
                  </w:txbxContent>
                </v:textbox>
              </v:shape>
              <v:shape id="Zone de texte 10" o:spid="_x0000_s1040" type="#_x0000_t202" style="position:absolute;left:68898;top:5;width:4679;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" filled="f" stroked="f" strokeweight=".5pt">
                <v:textbox>
                  <w:txbxContent>
                    <w:p w14:paraId="31C8A6F7" w14:textId="77777777" w:rsidR="001B01B2" w:rsidRPr="00793E9A" w:rsidRDefault="001B01B2" w:rsidP="001B01B2">
                      <w:pPr>
                        <w:pStyle w:val="Corpsdetexte"/>
                        <w:jc w:val="center"/>
                      </w:pPr>
                      <w:r>
                        <w:fldChar w:fldCharType="begin"/>
                      </w:r>
                      <w:r>
                        <w:instrText xml:space="preserve"> PAGE  \* MERGEFORMAT </w:instrText>
                      </w:r>
                      <w:r>
                        <w:fldChar w:fldCharType="separate"/>
                      </w:r>
                      <w:r>
                        <w:rPr>
                          <w:noProof/>
                        </w:rPr>
                        <w:t>3</w:t>
                      </w:r>
                      <w:r>
                        <w:fldChar w:fldCharType="end"/>
                      </w:r>
                      <w:r>
                        <w:t>/</w:t>
                      </w:r>
                      <w:fldSimple w:instr=" NUMPAGES \* MERGEFORMAT ">
                        <w:r>
                          <w:rPr>
                            <w:noProof/>
                          </w:rPr>
                          <w:t>3</w:t>
                        </w:r>
                      </w:fldSimple>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A984B" w14:textId="77777777" w:rsidR="00E45485" w:rsidRDefault="00E45485" w:rsidP="0022756D">
      <w:pPr>
        <w:spacing w:after="0"/>
      </w:pPr>
      <w:r>
        <w:separator/>
      </w:r>
    </w:p>
  </w:footnote>
  <w:footnote w:type="continuationSeparator" w:id="0">
    <w:p w14:paraId="12BA384C" w14:textId="77777777" w:rsidR="00E45485" w:rsidRDefault="00E45485" w:rsidP="002275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A6DD" w14:textId="77777777" w:rsidR="001B01B2" w:rsidRDefault="001B01B2">
    <w:pPr>
      <w:pStyle w:val="En-tte"/>
    </w:pPr>
    <w:r>
      <w:rPr>
        <w:noProof/>
      </w:rPr>
      <mc:AlternateContent>
        <mc:Choice Requires="wpg">
          <w:drawing>
            <wp:anchor distT="0" distB="0" distL="114300" distR="114300" simplePos="0" relativeHeight="251671552" behindDoc="0" locked="0" layoutInCell="1" allowOverlap="1" wp14:anchorId="28E6D7D6" wp14:editId="3AF2EE15">
              <wp:simplePos x="0" y="0"/>
              <wp:positionH relativeFrom="column">
                <wp:posOffset>-906780</wp:posOffset>
              </wp:positionH>
              <wp:positionV relativeFrom="paragraph">
                <wp:posOffset>1388745</wp:posOffset>
              </wp:positionV>
              <wp:extent cx="7560945" cy="288290"/>
              <wp:effectExtent l="0" t="0" r="0" b="3810"/>
              <wp:wrapNone/>
              <wp:docPr id="392311513" name="Groupe 7"/>
              <wp:cNvGraphicFramePr/>
              <a:graphic xmlns:a="http://schemas.openxmlformats.org/drawingml/2006/main">
                <a:graphicData uri="http://schemas.microsoft.com/office/word/2010/wordprocessingGroup">
                  <wpg:wgp>
                    <wpg:cNvGrpSpPr/>
                    <wpg:grpSpPr>
                      <a:xfrm>
                        <a:off x="0" y="0"/>
                        <a:ext cx="7560945" cy="288290"/>
                        <a:chOff x="0" y="0"/>
                        <a:chExt cx="7561385" cy="288290"/>
                      </a:xfrm>
                    </wpg:grpSpPr>
                    <wps:wsp>
                      <wps:cNvPr id="1877052897" name="Graphic 7"/>
                      <wps:cNvSpPr/>
                      <wps:spPr>
                        <a:xfrm>
                          <a:off x="0" y="0"/>
                          <a:ext cx="2450123" cy="288290"/>
                        </a:xfrm>
                        <a:custGeom>
                          <a:avLst/>
                          <a:gdLst/>
                          <a:ahLst/>
                          <a:cxnLst/>
                          <a:rect l="l" t="t" r="r" b="b"/>
                          <a:pathLst>
                            <a:path w="2790190" h="288290">
                              <a:moveTo>
                                <a:pt x="2789999" y="0"/>
                              </a:moveTo>
                              <a:lnTo>
                                <a:pt x="0" y="0"/>
                              </a:lnTo>
                              <a:lnTo>
                                <a:pt x="0" y="287997"/>
                              </a:lnTo>
                              <a:lnTo>
                                <a:pt x="2789999" y="287997"/>
                              </a:lnTo>
                              <a:lnTo>
                                <a:pt x="2789999" y="0"/>
                              </a:lnTo>
                              <a:close/>
                            </a:path>
                          </a:pathLst>
                        </a:custGeom>
                        <a:solidFill>
                          <a:srgbClr val="E84130"/>
                        </a:solidFill>
                      </wps:spPr>
                      <wps:bodyPr wrap="square" lIns="0" tIns="0" rIns="0" bIns="0" rtlCol="0">
                        <a:prstTxWarp prst="textNoShape">
                          <a:avLst/>
                        </a:prstTxWarp>
                        <a:noAutofit/>
                      </wps:bodyPr>
                    </wps:wsp>
                    <wps:wsp>
                      <wps:cNvPr id="391956722" name="Graphic 8"/>
                      <wps:cNvSpPr/>
                      <wps:spPr>
                        <a:xfrm>
                          <a:off x="2450123" y="0"/>
                          <a:ext cx="5111262" cy="288290"/>
                        </a:xfrm>
                        <a:custGeom>
                          <a:avLst/>
                          <a:gdLst/>
                          <a:ahLst/>
                          <a:cxnLst/>
                          <a:rect l="l" t="t" r="r" b="b"/>
                          <a:pathLst>
                            <a:path w="4770120" h="288290">
                              <a:moveTo>
                                <a:pt x="4770005" y="0"/>
                              </a:moveTo>
                              <a:lnTo>
                                <a:pt x="0" y="0"/>
                              </a:lnTo>
                              <a:lnTo>
                                <a:pt x="0" y="287997"/>
                              </a:lnTo>
                              <a:lnTo>
                                <a:pt x="4770005" y="287997"/>
                              </a:lnTo>
                              <a:lnTo>
                                <a:pt x="4770005" y="0"/>
                              </a:lnTo>
                              <a:close/>
                            </a:path>
                          </a:pathLst>
                        </a:custGeom>
                        <a:solidFill>
                          <a:srgbClr val="3D2978"/>
                        </a:solidFill>
                      </wps:spPr>
                      <wps:bodyPr wrap="square" lIns="0" tIns="0" rIns="0" bIns="0" rtlCol="0">
                        <a:prstTxWarp prst="textNoShape">
                          <a:avLst/>
                        </a:prstTxWarp>
                        <a:noAutofit/>
                      </wps:bodyPr>
                    </wps:wsp>
                  </wpg:wgp>
                </a:graphicData>
              </a:graphic>
            </wp:anchor>
          </w:drawing>
        </mc:Choice>
        <mc:Fallback>
          <w:pict>
            <v:group w14:anchorId="17E623D5" id="Groupe 7" o:spid="_x0000_s1026" style="position:absolute;margin-left:-71.4pt;margin-top:109.35pt;width:595.35pt;height:22.7pt;z-index:251671552" coordsize="75613,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">
              <v:shape id="Graphic 7" o:spid="_x0000_s1027" style="position:absolute;width:24501;height:2882;visibility:visible;mso-wrap-style:square;v-text-anchor:top" coordsize="279019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" path="m2789999,l,,,287997r2789999,l2789999,xe" fillcolor="#e84130" stroked="f">
                <v:path arrowok="t"/>
              </v:shape>
              <v:shape id="Graphic 8" o:spid="_x0000_s1028" style="position:absolute;left:24501;width:51112;height:2882;visibility:visible;mso-wrap-style:square;v-text-anchor:top" coordsize="477012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" path="m4770005,l,,,287997r4770005,l4770005,xe" fillcolor="#3d2978" stroked="f">
                <v:path arrowok="t"/>
              </v:shape>
            </v:group>
          </w:pict>
        </mc:Fallback>
      </mc:AlternateContent>
    </w:r>
    <w:r>
      <w:rPr>
        <w:noProof/>
      </w:rPr>
      <w:drawing>
        <wp:anchor distT="0" distB="0" distL="114300" distR="114300" simplePos="0" relativeHeight="251672576" behindDoc="0" locked="0" layoutInCell="1" allowOverlap="1" wp14:anchorId="14A45E18" wp14:editId="00BA769F">
          <wp:simplePos x="0" y="0"/>
          <wp:positionH relativeFrom="column">
            <wp:posOffset>-894080</wp:posOffset>
          </wp:positionH>
          <wp:positionV relativeFrom="paragraph">
            <wp:posOffset>-441671</wp:posOffset>
          </wp:positionV>
          <wp:extent cx="2268855" cy="1676400"/>
          <wp:effectExtent l="0" t="0" r="0" b="0"/>
          <wp:wrapNone/>
          <wp:docPr id="362993298"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71683" name="Graphique 798271683"/>
                  <pic:cNvPicPr/>
                </pic:nvPicPr>
                <pic:blipFill>
                  <a:blip r:embed="rId1">
                    <a:extLst>
                      <a:ext uri="{96DAC541-7B7A-43D3-8B79-37D633B846F1}">
                        <asvg:svgBlip xmlns:asvg="http://schemas.microsoft.com/office/drawing/2016/SVG/main" r:embed="rId2"/>
                      </a:ext>
                    </a:extLst>
                  </a:blip>
                  <a:stretch>
                    <a:fillRect/>
                  </a:stretch>
                </pic:blipFill>
                <pic:spPr>
                  <a:xfrm>
                    <a:off x="0" y="0"/>
                    <a:ext cx="2268855" cy="16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olumes/32DECEMBRE-1/CDG43/00-Elements constants/elements graphiques/puce2.svg" style="width:15pt;height:15pt;visibility:visible" o:bullet="t">
        <v:imagedata r:id="rId1" o:title=""/>
      </v:shape>
    </w:pict>
  </w:numPicBullet>
  <w:numPicBullet w:numPicBulletId="1">
    <w:pict>
      <v:shape w14:anchorId="7B0A4D7A" id="_x0000_i1026" type="#_x0000_t75" style="width:10.5pt;height:10.5pt" o:bullet="t">
        <v:imagedata r:id="rId2" o:title="puce 2"/>
      </v:shape>
    </w:pict>
  </w:numPicBullet>
  <w:numPicBullet w:numPicBulletId="2">
    <w:pict>
      <v:shape id="_x0000_i1027" type="#_x0000_t75" style="width:10.5pt;height:10.5pt" o:bullet="t">
        <v:imagedata r:id="rId3" o:title="puce2 copie1"/>
      </v:shape>
    </w:pict>
  </w:numPicBullet>
  <w:numPicBullet w:numPicBulletId="3">
    <w:pict>
      <v:shape id="_x0000_i1028" type="#_x0000_t75" style="width:60pt;height:60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3D5668"/>
    <w:multiLevelType w:val="multilevel"/>
    <w:tmpl w:val="17D8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636339"/>
    <w:multiLevelType w:val="hybridMultilevel"/>
    <w:tmpl w:val="BBA2DB36"/>
    <w:lvl w:ilvl="0" w:tplc="40DE05FE">
      <w:numFmt w:val="bullet"/>
      <w:lvlText w:val="-"/>
      <w:lvlJc w:val="left"/>
      <w:pPr>
        <w:ind w:left="360" w:hanging="360"/>
      </w:pPr>
      <w:rPr>
        <w:rFonts w:ascii="Futura Lt BT" w:hAnsi="Futura Lt BT" w:cs="Tahoma" w:hint="default"/>
        <w:sz w:val="22"/>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0"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C244AC"/>
    <w:multiLevelType w:val="multilevel"/>
    <w:tmpl w:val="9B88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7"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526759"/>
    <w:multiLevelType w:val="multilevel"/>
    <w:tmpl w:val="17EE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A270FE"/>
    <w:multiLevelType w:val="multilevel"/>
    <w:tmpl w:val="20E0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9063437">
    <w:abstractNumId w:val="2"/>
  </w:num>
  <w:num w:numId="2" w16cid:durableId="853114647">
    <w:abstractNumId w:val="22"/>
  </w:num>
  <w:num w:numId="3" w16cid:durableId="1272664876">
    <w:abstractNumId w:val="28"/>
  </w:num>
  <w:num w:numId="4" w16cid:durableId="623006243">
    <w:abstractNumId w:val="24"/>
  </w:num>
  <w:num w:numId="5" w16cid:durableId="690575110">
    <w:abstractNumId w:val="38"/>
  </w:num>
  <w:num w:numId="6" w16cid:durableId="2125614796">
    <w:abstractNumId w:val="23"/>
  </w:num>
  <w:num w:numId="7" w16cid:durableId="964433160">
    <w:abstractNumId w:val="27"/>
  </w:num>
  <w:num w:numId="8" w16cid:durableId="208763582">
    <w:abstractNumId w:val="16"/>
  </w:num>
  <w:num w:numId="9" w16cid:durableId="299965102">
    <w:abstractNumId w:val="0"/>
  </w:num>
  <w:num w:numId="10" w16cid:durableId="1663044152">
    <w:abstractNumId w:val="40"/>
  </w:num>
  <w:num w:numId="11" w16cid:durableId="1440906862">
    <w:abstractNumId w:val="33"/>
  </w:num>
  <w:num w:numId="12" w16cid:durableId="1738043134">
    <w:abstractNumId w:val="8"/>
  </w:num>
  <w:num w:numId="13" w16cid:durableId="1005479251">
    <w:abstractNumId w:val="3"/>
  </w:num>
  <w:num w:numId="14" w16cid:durableId="1650476297">
    <w:abstractNumId w:val="26"/>
  </w:num>
  <w:num w:numId="15" w16cid:durableId="159273568">
    <w:abstractNumId w:val="18"/>
  </w:num>
  <w:num w:numId="16" w16cid:durableId="1234581618">
    <w:abstractNumId w:val="17"/>
  </w:num>
  <w:num w:numId="17" w16cid:durableId="592667634">
    <w:abstractNumId w:val="11"/>
  </w:num>
  <w:num w:numId="18" w16cid:durableId="583493667">
    <w:abstractNumId w:val="37"/>
  </w:num>
  <w:num w:numId="19" w16cid:durableId="256061214">
    <w:abstractNumId w:val="21"/>
  </w:num>
  <w:num w:numId="20" w16cid:durableId="1392851052">
    <w:abstractNumId w:val="34"/>
  </w:num>
  <w:num w:numId="21" w16cid:durableId="647200043">
    <w:abstractNumId w:val="35"/>
  </w:num>
  <w:num w:numId="22" w16cid:durableId="2013869401">
    <w:abstractNumId w:val="29"/>
  </w:num>
  <w:num w:numId="23" w16cid:durableId="1358122069">
    <w:abstractNumId w:val="10"/>
  </w:num>
  <w:num w:numId="24" w16cid:durableId="155221302">
    <w:abstractNumId w:val="31"/>
  </w:num>
  <w:num w:numId="25" w16cid:durableId="1096945391">
    <w:abstractNumId w:val="32"/>
  </w:num>
  <w:num w:numId="26" w16cid:durableId="1297830278">
    <w:abstractNumId w:val="19"/>
  </w:num>
  <w:num w:numId="27" w16cid:durableId="1005011662">
    <w:abstractNumId w:val="6"/>
  </w:num>
  <w:num w:numId="28" w16cid:durableId="1914967775">
    <w:abstractNumId w:val="7"/>
  </w:num>
  <w:num w:numId="29" w16cid:durableId="141117078">
    <w:abstractNumId w:val="14"/>
  </w:num>
  <w:num w:numId="30" w16cid:durableId="882982545">
    <w:abstractNumId w:val="41"/>
  </w:num>
  <w:num w:numId="31" w16cid:durableId="428703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919099">
    <w:abstractNumId w:val="4"/>
  </w:num>
  <w:num w:numId="33" w16cid:durableId="123937466">
    <w:abstractNumId w:val="15"/>
  </w:num>
  <w:num w:numId="34" w16cid:durableId="33964928">
    <w:abstractNumId w:val="30"/>
  </w:num>
  <w:num w:numId="35" w16cid:durableId="525294218">
    <w:abstractNumId w:val="39"/>
  </w:num>
  <w:num w:numId="36" w16cid:durableId="2000423381">
    <w:abstractNumId w:val="36"/>
  </w:num>
  <w:num w:numId="37" w16cid:durableId="684987916">
    <w:abstractNumId w:val="1"/>
  </w:num>
  <w:num w:numId="38" w16cid:durableId="263005297">
    <w:abstractNumId w:val="12"/>
  </w:num>
  <w:num w:numId="39" w16cid:durableId="595751047">
    <w:abstractNumId w:val="20"/>
  </w:num>
  <w:num w:numId="40" w16cid:durableId="1296721687">
    <w:abstractNumId w:val="25"/>
  </w:num>
  <w:num w:numId="41" w16cid:durableId="1991203389">
    <w:abstractNumId w:val="13"/>
  </w:num>
  <w:num w:numId="42" w16cid:durableId="297489749">
    <w:abstractNumId w:val="5"/>
  </w:num>
  <w:num w:numId="43" w16cid:durableId="1284772835">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42"/>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A0A"/>
    <w:rsid w:val="000166DA"/>
    <w:rsid w:val="000243E6"/>
    <w:rsid w:val="00067FCD"/>
    <w:rsid w:val="000708D3"/>
    <w:rsid w:val="000715ED"/>
    <w:rsid w:val="000C4FF3"/>
    <w:rsid w:val="000C7953"/>
    <w:rsid w:val="000E618B"/>
    <w:rsid w:val="001015E3"/>
    <w:rsid w:val="001507A5"/>
    <w:rsid w:val="0019702E"/>
    <w:rsid w:val="001B01B2"/>
    <w:rsid w:val="001C5595"/>
    <w:rsid w:val="001D72D2"/>
    <w:rsid w:val="001F0386"/>
    <w:rsid w:val="001F5E7C"/>
    <w:rsid w:val="00205E80"/>
    <w:rsid w:val="0022756D"/>
    <w:rsid w:val="002B1A0A"/>
    <w:rsid w:val="002B63DB"/>
    <w:rsid w:val="002C7567"/>
    <w:rsid w:val="002D6BFD"/>
    <w:rsid w:val="002E7223"/>
    <w:rsid w:val="002F242B"/>
    <w:rsid w:val="00330CFC"/>
    <w:rsid w:val="00350747"/>
    <w:rsid w:val="003749AB"/>
    <w:rsid w:val="00375A37"/>
    <w:rsid w:val="003A6D85"/>
    <w:rsid w:val="003C1EBA"/>
    <w:rsid w:val="003C7FD7"/>
    <w:rsid w:val="003D2B64"/>
    <w:rsid w:val="003E6000"/>
    <w:rsid w:val="003E7A17"/>
    <w:rsid w:val="00413593"/>
    <w:rsid w:val="00413FE4"/>
    <w:rsid w:val="0043494E"/>
    <w:rsid w:val="004A624B"/>
    <w:rsid w:val="004B2047"/>
    <w:rsid w:val="004E7FCF"/>
    <w:rsid w:val="00503D2A"/>
    <w:rsid w:val="005252CC"/>
    <w:rsid w:val="005843C4"/>
    <w:rsid w:val="00593EF8"/>
    <w:rsid w:val="005F6214"/>
    <w:rsid w:val="0061028F"/>
    <w:rsid w:val="006106C5"/>
    <w:rsid w:val="00615D1D"/>
    <w:rsid w:val="00630CDE"/>
    <w:rsid w:val="00632B9B"/>
    <w:rsid w:val="0063635D"/>
    <w:rsid w:val="00662EB0"/>
    <w:rsid w:val="00682635"/>
    <w:rsid w:val="006D1D0E"/>
    <w:rsid w:val="006D30F9"/>
    <w:rsid w:val="006D6D1C"/>
    <w:rsid w:val="007139EC"/>
    <w:rsid w:val="007376F1"/>
    <w:rsid w:val="007460A6"/>
    <w:rsid w:val="007464C4"/>
    <w:rsid w:val="00762696"/>
    <w:rsid w:val="00787AD9"/>
    <w:rsid w:val="00793E9A"/>
    <w:rsid w:val="007C16F6"/>
    <w:rsid w:val="00801760"/>
    <w:rsid w:val="00817621"/>
    <w:rsid w:val="00837764"/>
    <w:rsid w:val="008436FB"/>
    <w:rsid w:val="00844828"/>
    <w:rsid w:val="00844A0A"/>
    <w:rsid w:val="0088142A"/>
    <w:rsid w:val="008858E8"/>
    <w:rsid w:val="00893758"/>
    <w:rsid w:val="008A77C9"/>
    <w:rsid w:val="008E0783"/>
    <w:rsid w:val="008E58B6"/>
    <w:rsid w:val="008F1730"/>
    <w:rsid w:val="008F3C45"/>
    <w:rsid w:val="0090418C"/>
    <w:rsid w:val="00935B8C"/>
    <w:rsid w:val="00936CB4"/>
    <w:rsid w:val="00952259"/>
    <w:rsid w:val="00956A10"/>
    <w:rsid w:val="00996EA2"/>
    <w:rsid w:val="009A2939"/>
    <w:rsid w:val="009A7D7C"/>
    <w:rsid w:val="009C7425"/>
    <w:rsid w:val="009D6FDC"/>
    <w:rsid w:val="009F01C6"/>
    <w:rsid w:val="00A04C3F"/>
    <w:rsid w:val="00A23D5A"/>
    <w:rsid w:val="00A27793"/>
    <w:rsid w:val="00A30D6A"/>
    <w:rsid w:val="00A73ED9"/>
    <w:rsid w:val="00A9222C"/>
    <w:rsid w:val="00AB2545"/>
    <w:rsid w:val="00AD69F7"/>
    <w:rsid w:val="00AE4EC0"/>
    <w:rsid w:val="00AE6F70"/>
    <w:rsid w:val="00AF48AD"/>
    <w:rsid w:val="00B00943"/>
    <w:rsid w:val="00B651DF"/>
    <w:rsid w:val="00BA41D0"/>
    <w:rsid w:val="00BA6C2C"/>
    <w:rsid w:val="00C122B8"/>
    <w:rsid w:val="00C8043F"/>
    <w:rsid w:val="00C82840"/>
    <w:rsid w:val="00C90ECD"/>
    <w:rsid w:val="00CA572E"/>
    <w:rsid w:val="00CB27E2"/>
    <w:rsid w:val="00CC79B4"/>
    <w:rsid w:val="00CF204B"/>
    <w:rsid w:val="00CF5C1D"/>
    <w:rsid w:val="00D24059"/>
    <w:rsid w:val="00D30832"/>
    <w:rsid w:val="00D639A6"/>
    <w:rsid w:val="00D67EA7"/>
    <w:rsid w:val="00D71A67"/>
    <w:rsid w:val="00D919CB"/>
    <w:rsid w:val="00DB1B0F"/>
    <w:rsid w:val="00DC3A5F"/>
    <w:rsid w:val="00E008AF"/>
    <w:rsid w:val="00E12F37"/>
    <w:rsid w:val="00E45485"/>
    <w:rsid w:val="00E466EC"/>
    <w:rsid w:val="00E5464F"/>
    <w:rsid w:val="00E5501B"/>
    <w:rsid w:val="00E57E0B"/>
    <w:rsid w:val="00EB0EA0"/>
    <w:rsid w:val="00EC0E6E"/>
    <w:rsid w:val="00ED4D2D"/>
    <w:rsid w:val="00ED5CA1"/>
    <w:rsid w:val="00F01699"/>
    <w:rsid w:val="00F22D78"/>
    <w:rsid w:val="00F7343E"/>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7535A"/>
  <w15:chartTrackingRefBased/>
  <w15:docId w15:val="{09E70A5C-CACC-4385-9538-214BE649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3E6000"/>
    <w:pPr>
      <w:spacing w:after="0" w:line="86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3E6000"/>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8"/>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2"/>
      </w:numPr>
    </w:pPr>
  </w:style>
  <w:style w:type="numbering" w:customStyle="1" w:styleId="Listeactuelle30">
    <w:name w:val="Liste actuelle30"/>
    <w:uiPriority w:val="99"/>
    <w:rsid w:val="001B01B2"/>
    <w:pPr>
      <w:numPr>
        <w:numId w:val="33"/>
      </w:numPr>
    </w:pPr>
  </w:style>
  <w:style w:type="numbering" w:customStyle="1" w:styleId="Listeactuelle31">
    <w:name w:val="Liste actuelle31"/>
    <w:uiPriority w:val="99"/>
    <w:rsid w:val="008F1730"/>
    <w:pPr>
      <w:numPr>
        <w:numId w:val="34"/>
      </w:numPr>
    </w:pPr>
  </w:style>
  <w:style w:type="numbering" w:customStyle="1" w:styleId="Listeactuelle32">
    <w:name w:val="Liste actuelle32"/>
    <w:uiPriority w:val="99"/>
    <w:rsid w:val="008F1730"/>
    <w:pPr>
      <w:numPr>
        <w:numId w:val="35"/>
      </w:numPr>
    </w:pPr>
  </w:style>
  <w:style w:type="numbering" w:customStyle="1" w:styleId="Listeactuelle33">
    <w:name w:val="Liste actuelle33"/>
    <w:uiPriority w:val="99"/>
    <w:rsid w:val="005252CC"/>
    <w:pPr>
      <w:numPr>
        <w:numId w:val="36"/>
      </w:numPr>
    </w:pPr>
  </w:style>
  <w:style w:type="numbering" w:customStyle="1" w:styleId="Listeactuelle34">
    <w:name w:val="Liste actuelle34"/>
    <w:uiPriority w:val="99"/>
    <w:rsid w:val="00E12F37"/>
    <w:pPr>
      <w:numPr>
        <w:numId w:val="37"/>
      </w:numPr>
    </w:pPr>
  </w:style>
  <w:style w:type="paragraph" w:styleId="NormalWeb">
    <w:name w:val="Normal (Web)"/>
    <w:basedOn w:val="Normal"/>
    <w:uiPriority w:val="99"/>
    <w:semiHidden/>
    <w:unhideWhenUsed/>
    <w:rsid w:val="00F7343E"/>
    <w:pPr>
      <w:spacing w:before="100" w:beforeAutospacing="1" w:after="100" w:afterAutospacing="1"/>
      <w:jc w:val="left"/>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sv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CHARTE%20GRAPHIQUE%20-%20MODELES\Charte%20graphique%202026\Fiche%20info%20et%20mod&#232;le%20d'acte\Fiche%20Info%20portrait.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Fiche Info portrait.dotx</Template>
  <TotalTime>189</TotalTime>
  <Pages>4</Pages>
  <Words>1212</Words>
  <Characters>6669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CHABRIER</dc:creator>
  <cp:keywords/>
  <dc:description/>
  <cp:lastModifiedBy>Christophe CHABRIER</cp:lastModifiedBy>
  <cp:revision>11</cp:revision>
  <cp:lastPrinted>2025-12-23T07:42:00Z</cp:lastPrinted>
  <dcterms:created xsi:type="dcterms:W3CDTF">2026-03-03T13:59:00Z</dcterms:created>
  <dcterms:modified xsi:type="dcterms:W3CDTF">2026-03-16T14:58:00Z</dcterms:modified>
</cp:coreProperties>
</file>